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A6" w:rsidRPr="004472A7" w:rsidRDefault="009F7AA6" w:rsidP="005D1F9C">
      <w:pPr>
        <w:shd w:val="clear" w:color="auto" w:fill="FFFFFF"/>
        <w:spacing w:after="0" w:line="240" w:lineRule="auto"/>
        <w:jc w:val="both"/>
        <w:textAlignment w:val="baseline"/>
        <w:rPr>
          <w:rFonts w:ascii="Times New Roman" w:eastAsia="Times New Roman" w:hAnsi="Times New Roman" w:cs="Times New Roman"/>
          <w:i/>
          <w:sz w:val="18"/>
          <w:szCs w:val="18"/>
          <w:lang w:eastAsia="ru-RU"/>
        </w:rPr>
      </w:pPr>
      <w:r w:rsidRPr="004472A7">
        <w:rPr>
          <w:rFonts w:ascii="Times New Roman" w:eastAsia="Times New Roman" w:hAnsi="Times New Roman" w:cs="Times New Roman"/>
          <w:i/>
          <w:sz w:val="18"/>
          <w:szCs w:val="18"/>
          <w:lang w:eastAsia="ru-RU"/>
        </w:rPr>
        <w:t xml:space="preserve">Настоящий договор разработан в соответствии с Гражданским Кодексом Российской Федерации, Законом РФ от 07.02.1992 № 2300-1 «О защите прав потребителей», Федеральным законом «О связи» от 07.07.2003 № 126-ФЗ, Правилами оказания услуг связи для целей телевизионного вещания и (или) радиовещания, утвержденными постановлением Правительства РФ от 22.12.2006 г. № 785 и другим федеральным законодательством. </w:t>
      </w:r>
    </w:p>
    <w:p w:rsidR="009F7AA6" w:rsidRPr="004472A7" w:rsidRDefault="009F7AA6" w:rsidP="005D1F9C">
      <w:pPr>
        <w:shd w:val="clear" w:color="auto" w:fill="FFFFFF"/>
        <w:spacing w:after="0" w:line="240" w:lineRule="auto"/>
        <w:textAlignment w:val="baseline"/>
        <w:rPr>
          <w:rFonts w:ascii="Times New Roman" w:eastAsia="Times New Roman" w:hAnsi="Times New Roman" w:cs="Times New Roman"/>
          <w:i/>
          <w:sz w:val="18"/>
          <w:szCs w:val="18"/>
          <w:lang w:eastAsia="ru-RU"/>
        </w:rPr>
      </w:pPr>
    </w:p>
    <w:p w:rsidR="009F7AA6" w:rsidRDefault="009F7AA6" w:rsidP="005D1F9C">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4472A7">
        <w:rPr>
          <w:rFonts w:ascii="Times New Roman" w:eastAsia="Times New Roman" w:hAnsi="Times New Roman" w:cs="Times New Roman"/>
          <w:i/>
          <w:sz w:val="18"/>
          <w:szCs w:val="18"/>
          <w:lang w:eastAsia="ru-RU"/>
        </w:rPr>
        <w:t>УТВЕРЖДЕН Приказом генерального директор</w:t>
      </w:r>
      <w:proofErr w:type="gramStart"/>
      <w:r w:rsidRPr="004472A7">
        <w:rPr>
          <w:rFonts w:ascii="Times New Roman" w:eastAsia="Times New Roman" w:hAnsi="Times New Roman" w:cs="Times New Roman"/>
          <w:i/>
          <w:sz w:val="18"/>
          <w:szCs w:val="18"/>
          <w:lang w:eastAsia="ru-RU"/>
        </w:rPr>
        <w:t>а ООО</w:t>
      </w:r>
      <w:proofErr w:type="gramEnd"/>
      <w:r w:rsidRPr="004472A7">
        <w:rPr>
          <w:rFonts w:ascii="Times New Roman" w:eastAsia="Times New Roman" w:hAnsi="Times New Roman" w:cs="Times New Roman"/>
          <w:i/>
          <w:sz w:val="18"/>
          <w:szCs w:val="18"/>
          <w:lang w:eastAsia="ru-RU"/>
        </w:rPr>
        <w:t xml:space="preserve"> «</w:t>
      </w:r>
      <w:proofErr w:type="spellStart"/>
      <w:r w:rsidR="00A26699" w:rsidRPr="00A26699">
        <w:rPr>
          <w:rFonts w:ascii="Times New Roman" w:eastAsia="Times New Roman" w:hAnsi="Times New Roman" w:cs="Times New Roman"/>
          <w:i/>
          <w:sz w:val="18"/>
          <w:szCs w:val="18"/>
          <w:lang w:eastAsia="ru-RU"/>
        </w:rPr>
        <w:t>СпецТелеПрием</w:t>
      </w:r>
      <w:proofErr w:type="spellEnd"/>
      <w:r w:rsidRPr="004472A7">
        <w:rPr>
          <w:rFonts w:ascii="Times New Roman" w:eastAsia="Times New Roman" w:hAnsi="Times New Roman" w:cs="Times New Roman"/>
          <w:i/>
          <w:sz w:val="18"/>
          <w:szCs w:val="18"/>
          <w:lang w:eastAsia="ru-RU"/>
        </w:rPr>
        <w:t xml:space="preserve">»  от  </w:t>
      </w:r>
      <w:r w:rsidR="00224557">
        <w:rPr>
          <w:rFonts w:ascii="Times New Roman" w:eastAsia="Times New Roman" w:hAnsi="Times New Roman" w:cs="Times New Roman"/>
          <w:i/>
          <w:sz w:val="18"/>
          <w:szCs w:val="18"/>
          <w:lang w:eastAsia="ru-RU"/>
        </w:rPr>
        <w:t>10</w:t>
      </w:r>
      <w:r>
        <w:rPr>
          <w:rFonts w:ascii="Times New Roman" w:eastAsia="Times New Roman" w:hAnsi="Times New Roman" w:cs="Times New Roman"/>
          <w:i/>
          <w:sz w:val="18"/>
          <w:szCs w:val="18"/>
          <w:lang w:eastAsia="ru-RU"/>
        </w:rPr>
        <w:t>.01.201</w:t>
      </w:r>
      <w:r w:rsidR="00224557">
        <w:rPr>
          <w:rFonts w:ascii="Times New Roman" w:eastAsia="Times New Roman" w:hAnsi="Times New Roman" w:cs="Times New Roman"/>
          <w:i/>
          <w:sz w:val="18"/>
          <w:szCs w:val="18"/>
          <w:lang w:eastAsia="ru-RU"/>
        </w:rPr>
        <w:t>8</w:t>
      </w:r>
      <w:r w:rsidR="00825AFB">
        <w:rPr>
          <w:rFonts w:ascii="Times New Roman" w:eastAsia="Times New Roman" w:hAnsi="Times New Roman" w:cs="Times New Roman"/>
          <w:i/>
          <w:sz w:val="18"/>
          <w:szCs w:val="18"/>
          <w:lang w:eastAsia="ru-RU"/>
        </w:rPr>
        <w:t xml:space="preserve"> </w:t>
      </w:r>
      <w:r w:rsidRPr="004472A7">
        <w:rPr>
          <w:rFonts w:ascii="Times New Roman" w:eastAsia="Times New Roman" w:hAnsi="Times New Roman" w:cs="Times New Roman"/>
          <w:i/>
          <w:sz w:val="18"/>
          <w:szCs w:val="18"/>
          <w:lang w:eastAsia="ru-RU"/>
        </w:rPr>
        <w:t xml:space="preserve">г.  № </w:t>
      </w:r>
      <w:r>
        <w:rPr>
          <w:rFonts w:ascii="Times New Roman" w:eastAsia="Times New Roman" w:hAnsi="Times New Roman" w:cs="Times New Roman"/>
          <w:i/>
          <w:sz w:val="18"/>
          <w:szCs w:val="18"/>
          <w:lang w:eastAsia="ru-RU"/>
        </w:rPr>
        <w:t>И-01</w:t>
      </w:r>
      <w:r w:rsidRPr="004472A7">
        <w:rPr>
          <w:rFonts w:ascii="Times New Roman" w:eastAsia="Times New Roman" w:hAnsi="Times New Roman" w:cs="Times New Roman"/>
          <w:i/>
          <w:sz w:val="18"/>
          <w:szCs w:val="18"/>
          <w:lang w:eastAsia="ru-RU"/>
        </w:rPr>
        <w:br/>
      </w:r>
    </w:p>
    <w:p w:rsidR="00905777" w:rsidRPr="00031313" w:rsidRDefault="00905777" w:rsidP="005D1F9C">
      <w:pPr>
        <w:shd w:val="clear" w:color="auto" w:fill="FFFFFF"/>
        <w:spacing w:after="0" w:line="240" w:lineRule="auto"/>
        <w:jc w:val="center"/>
        <w:textAlignment w:val="baseline"/>
        <w:rPr>
          <w:rFonts w:ascii="Times New Roman" w:eastAsia="Times New Roman" w:hAnsi="Times New Roman" w:cs="Times New Roman"/>
          <w:b/>
          <w:sz w:val="18"/>
          <w:szCs w:val="18"/>
          <w:lang w:eastAsia="ru-RU"/>
        </w:rPr>
      </w:pPr>
    </w:p>
    <w:p w:rsidR="009F7AA6" w:rsidRPr="00031313" w:rsidRDefault="009F7AA6" w:rsidP="005D1F9C">
      <w:pPr>
        <w:shd w:val="clear" w:color="auto" w:fill="FFFFFF"/>
        <w:spacing w:after="0" w:line="240" w:lineRule="auto"/>
        <w:jc w:val="center"/>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b/>
          <w:sz w:val="21"/>
          <w:szCs w:val="21"/>
          <w:lang w:eastAsia="ru-RU"/>
        </w:rPr>
        <w:t>ПУБЛИЧНЫЙ ДОГОВОР</w:t>
      </w:r>
      <w:r w:rsidRPr="00031313">
        <w:rPr>
          <w:rFonts w:ascii="Times New Roman" w:eastAsia="Times New Roman" w:hAnsi="Times New Roman" w:cs="Times New Roman"/>
          <w:b/>
          <w:sz w:val="21"/>
          <w:szCs w:val="21"/>
          <w:lang w:eastAsia="ru-RU"/>
        </w:rPr>
        <w:br/>
        <w:t>об оказании услуг связи для целей кабельного вещания</w:t>
      </w:r>
    </w:p>
    <w:p w:rsidR="00E219D9" w:rsidRDefault="009F7AA6" w:rsidP="005D1F9C">
      <w:pPr>
        <w:shd w:val="clear" w:color="auto" w:fill="FFFFFF"/>
        <w:spacing w:after="0" w:line="240" w:lineRule="auto"/>
        <w:jc w:val="center"/>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ООО «</w:t>
      </w:r>
      <w:proofErr w:type="spellStart"/>
      <w:r w:rsidR="00A26699" w:rsidRPr="00A26699">
        <w:rPr>
          <w:rFonts w:ascii="Times New Roman" w:eastAsia="Times New Roman" w:hAnsi="Times New Roman" w:cs="Times New Roman"/>
          <w:sz w:val="21"/>
          <w:szCs w:val="21"/>
          <w:lang w:eastAsia="ru-RU"/>
        </w:rPr>
        <w:t>СпецТелеПрием</w:t>
      </w:r>
      <w:proofErr w:type="spellEnd"/>
      <w:r w:rsidRPr="00031313">
        <w:rPr>
          <w:rFonts w:ascii="Times New Roman" w:eastAsia="Times New Roman" w:hAnsi="Times New Roman" w:cs="Times New Roman"/>
          <w:sz w:val="21"/>
          <w:szCs w:val="21"/>
          <w:lang w:eastAsia="ru-RU"/>
        </w:rPr>
        <w:t>» г. Москва</w:t>
      </w:r>
    </w:p>
    <w:p w:rsidR="00E219D9" w:rsidRDefault="00E219D9" w:rsidP="005D1F9C">
      <w:pPr>
        <w:shd w:val="clear" w:color="auto" w:fill="FFFFFF"/>
        <w:spacing w:after="0" w:line="240" w:lineRule="auto"/>
        <w:jc w:val="center"/>
        <w:textAlignment w:val="baseline"/>
        <w:rPr>
          <w:rFonts w:ascii="Times New Roman" w:eastAsia="Times New Roman" w:hAnsi="Times New Roman" w:cs="Times New Roman"/>
          <w:sz w:val="21"/>
          <w:szCs w:val="21"/>
          <w:lang w:eastAsia="ru-RU"/>
        </w:rPr>
      </w:pPr>
    </w:p>
    <w:p w:rsidR="00E219D9" w:rsidRPr="00031313" w:rsidRDefault="00E219D9" w:rsidP="00E219D9">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b/>
          <w:sz w:val="21"/>
          <w:szCs w:val="21"/>
          <w:lang w:eastAsia="ru-RU"/>
        </w:rPr>
        <w:t xml:space="preserve">Общество с ограниченной ответственностью </w:t>
      </w:r>
      <w:r w:rsidRPr="00031313">
        <w:rPr>
          <w:rFonts w:ascii="Times New Roman" w:eastAsia="Times New Roman" w:hAnsi="Times New Roman" w:cs="Times New Roman"/>
          <w:sz w:val="21"/>
          <w:szCs w:val="21"/>
          <w:lang w:eastAsia="ru-RU"/>
        </w:rPr>
        <w:t>«</w:t>
      </w:r>
      <w:proofErr w:type="spellStart"/>
      <w:r w:rsidRPr="00A26699">
        <w:rPr>
          <w:rFonts w:ascii="Times New Roman" w:eastAsia="Times New Roman" w:hAnsi="Times New Roman" w:cs="Times New Roman"/>
          <w:sz w:val="21"/>
          <w:szCs w:val="21"/>
          <w:lang w:eastAsia="ru-RU"/>
        </w:rPr>
        <w:t>СпецТелеПрием</w:t>
      </w:r>
      <w:proofErr w:type="spellEnd"/>
      <w:r w:rsidRPr="00031313">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b/>
          <w:sz w:val="21"/>
          <w:szCs w:val="21"/>
          <w:lang w:eastAsia="ru-RU"/>
        </w:rPr>
        <w:t>»</w:t>
      </w:r>
      <w:r w:rsidRPr="00031313">
        <w:rPr>
          <w:rFonts w:ascii="Times New Roman" w:eastAsia="Times New Roman" w:hAnsi="Times New Roman" w:cs="Times New Roman"/>
          <w:sz w:val="21"/>
          <w:szCs w:val="21"/>
          <w:lang w:eastAsia="ru-RU"/>
        </w:rPr>
        <w:t xml:space="preserve">, </w:t>
      </w:r>
      <w:r w:rsidR="00593C9D" w:rsidRPr="00031313">
        <w:rPr>
          <w:rFonts w:ascii="Times New Roman" w:eastAsia="Times New Roman" w:hAnsi="Times New Roman" w:cs="Times New Roman"/>
          <w:sz w:val="21"/>
          <w:szCs w:val="21"/>
          <w:lang w:eastAsia="ru-RU"/>
        </w:rPr>
        <w:t xml:space="preserve">держатель лицензии № </w:t>
      </w:r>
      <w:r w:rsidR="00593C9D">
        <w:rPr>
          <w:rFonts w:ascii="Times New Roman" w:eastAsia="Times New Roman" w:hAnsi="Times New Roman" w:cs="Times New Roman"/>
          <w:sz w:val="21"/>
          <w:szCs w:val="21"/>
          <w:lang w:eastAsia="ru-RU"/>
        </w:rPr>
        <w:t>146340</w:t>
      </w:r>
      <w:r w:rsidR="00593C9D" w:rsidRPr="00031313">
        <w:rPr>
          <w:rFonts w:ascii="Times New Roman" w:eastAsia="Times New Roman" w:hAnsi="Times New Roman" w:cs="Times New Roman"/>
          <w:sz w:val="21"/>
          <w:szCs w:val="21"/>
          <w:lang w:eastAsia="ru-RU"/>
        </w:rPr>
        <w:t xml:space="preserve"> выданной </w:t>
      </w:r>
      <w:r w:rsidR="00593C9D">
        <w:rPr>
          <w:rFonts w:ascii="Times New Roman" w:eastAsia="Times New Roman" w:hAnsi="Times New Roman" w:cs="Times New Roman"/>
          <w:sz w:val="21"/>
          <w:szCs w:val="21"/>
          <w:lang w:eastAsia="ru-RU"/>
        </w:rPr>
        <w:t>«25» июля 2016</w:t>
      </w:r>
      <w:r w:rsidR="00593C9D" w:rsidRPr="00031313">
        <w:rPr>
          <w:rFonts w:ascii="Times New Roman" w:eastAsia="Times New Roman" w:hAnsi="Times New Roman" w:cs="Times New Roman"/>
          <w:sz w:val="21"/>
          <w:szCs w:val="21"/>
          <w:lang w:eastAsia="ru-RU"/>
        </w:rPr>
        <w:t xml:space="preserve"> года Федеральной службой по надзору в сфере связи на оказание услуг </w:t>
      </w:r>
      <w:r w:rsidRPr="00031313">
        <w:rPr>
          <w:rFonts w:ascii="Times New Roman" w:eastAsia="Times New Roman" w:hAnsi="Times New Roman" w:cs="Times New Roman"/>
          <w:sz w:val="21"/>
          <w:szCs w:val="21"/>
          <w:lang w:eastAsia="ru-RU"/>
        </w:rPr>
        <w:t xml:space="preserve">связи для целей кабельного вещания, именуемое в дальнейшем «Оператор связи», в лице </w:t>
      </w:r>
      <w:r>
        <w:rPr>
          <w:rFonts w:ascii="Times New Roman" w:eastAsia="Times New Roman" w:hAnsi="Times New Roman" w:cs="Times New Roman"/>
          <w:sz w:val="21"/>
          <w:szCs w:val="21"/>
          <w:lang w:eastAsia="ru-RU"/>
        </w:rPr>
        <w:t>Г</w:t>
      </w:r>
      <w:r w:rsidRPr="00031313">
        <w:rPr>
          <w:rFonts w:ascii="Times New Roman" w:eastAsia="Times New Roman" w:hAnsi="Times New Roman" w:cs="Times New Roman"/>
          <w:sz w:val="21"/>
          <w:szCs w:val="21"/>
          <w:lang w:eastAsia="ru-RU"/>
        </w:rPr>
        <w:t xml:space="preserve">енерального директора </w:t>
      </w:r>
      <w:r>
        <w:rPr>
          <w:rFonts w:ascii="Times New Roman" w:eastAsia="Times New Roman" w:hAnsi="Times New Roman" w:cs="Times New Roman"/>
          <w:sz w:val="21"/>
          <w:szCs w:val="21"/>
          <w:lang w:eastAsia="ru-RU"/>
        </w:rPr>
        <w:t>Миронова Вячеслава Анатольевича</w:t>
      </w:r>
      <w:r w:rsidRPr="00031313">
        <w:rPr>
          <w:rFonts w:ascii="Times New Roman" w:eastAsia="Times New Roman" w:hAnsi="Times New Roman" w:cs="Times New Roman"/>
          <w:sz w:val="21"/>
          <w:szCs w:val="21"/>
          <w:lang w:eastAsia="ru-RU"/>
        </w:rPr>
        <w:t xml:space="preserve">, действующего на основании Устава, с одной стороны, и </w:t>
      </w:r>
    </w:p>
    <w:p w:rsidR="00E219D9" w:rsidRPr="00031313" w:rsidRDefault="00E219D9" w:rsidP="00E219D9">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физическое лицо</w:t>
      </w:r>
      <w:r>
        <w:rPr>
          <w:rFonts w:ascii="Times New Roman" w:eastAsia="Times New Roman" w:hAnsi="Times New Roman" w:cs="Times New Roman"/>
          <w:sz w:val="21"/>
          <w:szCs w:val="21"/>
          <w:lang w:eastAsia="ru-RU"/>
        </w:rPr>
        <w:t>, либо представитель физ. лица (УК, ТСЖ и др.), действующий от имени физ. лица</w:t>
      </w:r>
      <w:r w:rsidRPr="00031313">
        <w:rPr>
          <w:rFonts w:ascii="Times New Roman" w:eastAsia="Times New Roman" w:hAnsi="Times New Roman" w:cs="Times New Roman"/>
          <w:sz w:val="21"/>
          <w:szCs w:val="21"/>
          <w:lang w:eastAsia="ru-RU"/>
        </w:rPr>
        <w:t>, реквизиты которого указаны в заявке на подключение к Оператору связи, за плату пользующееся услугами связи для целей кабельного вещания, именуемое в дальнейшем «Абонент», при совместном наименовании Стороны, заключили договор (далее -</w:t>
      </w:r>
      <w:r>
        <w:rPr>
          <w:rFonts w:ascii="Times New Roman" w:eastAsia="Times New Roman" w:hAnsi="Times New Roman" w:cs="Times New Roman"/>
          <w:sz w:val="21"/>
          <w:szCs w:val="21"/>
          <w:lang w:eastAsia="ru-RU"/>
        </w:rPr>
        <w:t xml:space="preserve"> Д</w:t>
      </w:r>
      <w:r w:rsidRPr="00031313">
        <w:rPr>
          <w:rFonts w:ascii="Times New Roman" w:eastAsia="Times New Roman" w:hAnsi="Times New Roman" w:cs="Times New Roman"/>
          <w:sz w:val="21"/>
          <w:szCs w:val="21"/>
          <w:lang w:eastAsia="ru-RU"/>
        </w:rPr>
        <w:t>оговор) о нижеследующем:</w:t>
      </w:r>
    </w:p>
    <w:p w:rsidR="00E219D9" w:rsidRPr="00031313" w:rsidRDefault="00E219D9" w:rsidP="00E219D9">
      <w:pPr>
        <w:shd w:val="clear" w:color="auto" w:fill="FFFFFF"/>
        <w:spacing w:after="0" w:line="240" w:lineRule="auto"/>
        <w:jc w:val="both"/>
        <w:textAlignment w:val="baseline"/>
        <w:rPr>
          <w:rFonts w:ascii="Times New Roman" w:eastAsia="Times New Roman" w:hAnsi="Times New Roman" w:cs="Times New Roman"/>
          <w:sz w:val="21"/>
          <w:szCs w:val="21"/>
          <w:lang w:eastAsia="ru-RU"/>
        </w:rPr>
      </w:pP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 ПРЕДМЕТ ДОГОВОРА</w:t>
      </w:r>
    </w:p>
    <w:p w:rsidR="00E219D9"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1.1. Оператор связи, ежедневно 24 часа в сутки без перерывов, за иск</w:t>
      </w:r>
      <w:r>
        <w:rPr>
          <w:rFonts w:ascii="Times New Roman" w:eastAsia="Times New Roman" w:hAnsi="Times New Roman" w:cs="Times New Roman"/>
          <w:sz w:val="21"/>
          <w:szCs w:val="21"/>
          <w:lang w:eastAsia="ru-RU"/>
        </w:rPr>
        <w:t>лючением проведения необходимых п</w:t>
      </w:r>
      <w:r w:rsidRPr="00031313">
        <w:rPr>
          <w:rFonts w:ascii="Times New Roman" w:eastAsia="Times New Roman" w:hAnsi="Times New Roman" w:cs="Times New Roman"/>
          <w:sz w:val="21"/>
          <w:szCs w:val="21"/>
          <w:lang w:eastAsia="ru-RU"/>
        </w:rPr>
        <w:t>рофилактических и ремонтных работ, предоставляет Абоненту Услуги связи для целей кабельного телевещания, а именно:</w:t>
      </w:r>
    </w:p>
    <w:p w:rsidR="00E219D9"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 доступ к сети связи кабельного телевидения Оператора связи</w:t>
      </w:r>
      <w:r>
        <w:rPr>
          <w:rFonts w:ascii="Times New Roman" w:eastAsia="Times New Roman" w:hAnsi="Times New Roman" w:cs="Times New Roman"/>
          <w:sz w:val="21"/>
          <w:szCs w:val="21"/>
          <w:lang w:eastAsia="ru-RU"/>
        </w:rPr>
        <w:t>;</w:t>
      </w:r>
    </w:p>
    <w:p w:rsidR="00E219D9"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 </w:t>
      </w:r>
      <w:r w:rsidRPr="00031313">
        <w:rPr>
          <w:rFonts w:ascii="Times New Roman" w:eastAsia="Times New Roman" w:hAnsi="Times New Roman" w:cs="Times New Roman"/>
          <w:sz w:val="21"/>
          <w:szCs w:val="21"/>
          <w:lang w:eastAsia="ru-RU"/>
        </w:rPr>
        <w:t>предоставление в постоянное пользование абонентской линии</w:t>
      </w:r>
      <w:r>
        <w:rPr>
          <w:rFonts w:ascii="Times New Roman" w:eastAsia="Times New Roman" w:hAnsi="Times New Roman" w:cs="Times New Roman"/>
          <w:sz w:val="21"/>
          <w:szCs w:val="21"/>
          <w:lang w:eastAsia="ru-RU"/>
        </w:rPr>
        <w:t>;</w:t>
      </w:r>
    </w:p>
    <w:p w:rsidR="00E219D9"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 </w:t>
      </w:r>
      <w:r w:rsidRPr="00031313">
        <w:rPr>
          <w:rFonts w:ascii="Times New Roman" w:eastAsia="Times New Roman" w:hAnsi="Times New Roman" w:cs="Times New Roman"/>
          <w:sz w:val="21"/>
          <w:szCs w:val="21"/>
          <w:lang w:eastAsia="ru-RU"/>
        </w:rPr>
        <w:t>доставк</w:t>
      </w:r>
      <w:r>
        <w:rPr>
          <w:rFonts w:ascii="Times New Roman" w:eastAsia="Times New Roman" w:hAnsi="Times New Roman" w:cs="Times New Roman"/>
          <w:sz w:val="21"/>
          <w:szCs w:val="21"/>
          <w:lang w:eastAsia="ru-RU"/>
        </w:rPr>
        <w:t>у</w:t>
      </w:r>
      <w:r w:rsidRPr="00031313">
        <w:rPr>
          <w:rFonts w:ascii="Times New Roman" w:eastAsia="Times New Roman" w:hAnsi="Times New Roman" w:cs="Times New Roman"/>
          <w:sz w:val="21"/>
          <w:szCs w:val="21"/>
          <w:lang w:eastAsia="ru-RU"/>
        </w:rPr>
        <w:t xml:space="preserve"> сигнала телерадиопрограммы (включенных и не включенных в состав общедоступных телеканалов) до пользовательского (оконечного) оборудования Абонента, </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а Абонент обязуется своевременно оплачивать абонентскую плату и иные платежи за предоставляемые Оператором связи Услуги, в порядке, в сроки и на условиях предусмотренных настоящим договором и тарифами, установленными Оператором связи.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1.2. Отношения между Абонентом и Оператором связи регулируются нормами федерального законодательства, настоящим договором и приложениями к нему. К настоящему Договору применяются условия ст.426 Гражданского Кодекса РФ (Публичный договор) и ст.428 Гражданского Кодекса РФ (Договор присоединения).</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3</w:t>
      </w:r>
      <w:r w:rsidRPr="00031313">
        <w:rPr>
          <w:rFonts w:ascii="Times New Roman" w:eastAsia="Times New Roman" w:hAnsi="Times New Roman" w:cs="Times New Roman"/>
          <w:sz w:val="21"/>
          <w:szCs w:val="21"/>
          <w:lang w:eastAsia="ru-RU"/>
        </w:rPr>
        <w:t>. Настоящий Договор является единым для всех Абонентов выбравших соответствующий тарифный план и заключается на неопределенный срок.</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4</w:t>
      </w:r>
      <w:r w:rsidRPr="00031313">
        <w:rPr>
          <w:rFonts w:ascii="Times New Roman" w:eastAsia="Times New Roman" w:hAnsi="Times New Roman" w:cs="Times New Roman"/>
          <w:sz w:val="21"/>
          <w:szCs w:val="21"/>
          <w:lang w:eastAsia="ru-RU"/>
        </w:rPr>
        <w:t xml:space="preserve">. </w:t>
      </w:r>
      <w:proofErr w:type="gramStart"/>
      <w:r w:rsidRPr="00031313">
        <w:rPr>
          <w:rFonts w:ascii="Times New Roman" w:eastAsia="Times New Roman" w:hAnsi="Times New Roman" w:cs="Times New Roman"/>
          <w:sz w:val="21"/>
          <w:szCs w:val="21"/>
          <w:lang w:eastAsia="ru-RU"/>
        </w:rPr>
        <w:t>Абонент дает свое согласие на проведение строительно-технических работ по размещению и подключению к сети электропитания оборудования и средств связи Оператора связи, необходимого для оказания Услуг по настоящему Договору на конструкциях и элементах здания, в котором проживает Абонент, а также в помещениях, являющихся общим имуществом в многоквартирном доме, а также предоставляет право безвозмездного пользования общего имущества дома при эксплуатации сооружений связи</w:t>
      </w:r>
      <w:proofErr w:type="gramEnd"/>
      <w:r w:rsidRPr="00031313">
        <w:rPr>
          <w:rFonts w:ascii="Times New Roman" w:eastAsia="Times New Roman" w:hAnsi="Times New Roman" w:cs="Times New Roman"/>
          <w:sz w:val="21"/>
          <w:szCs w:val="21"/>
          <w:lang w:eastAsia="ru-RU"/>
        </w:rPr>
        <w:t xml:space="preserve"> и сре</w:t>
      </w:r>
      <w:proofErr w:type="gramStart"/>
      <w:r w:rsidRPr="00031313">
        <w:rPr>
          <w:rFonts w:ascii="Times New Roman" w:eastAsia="Times New Roman" w:hAnsi="Times New Roman" w:cs="Times New Roman"/>
          <w:sz w:val="21"/>
          <w:szCs w:val="21"/>
          <w:lang w:eastAsia="ru-RU"/>
        </w:rPr>
        <w:t>дств св</w:t>
      </w:r>
      <w:proofErr w:type="gramEnd"/>
      <w:r w:rsidRPr="00031313">
        <w:rPr>
          <w:rFonts w:ascii="Times New Roman" w:eastAsia="Times New Roman" w:hAnsi="Times New Roman" w:cs="Times New Roman"/>
          <w:sz w:val="21"/>
          <w:szCs w:val="21"/>
          <w:lang w:eastAsia="ru-RU"/>
        </w:rPr>
        <w:t>язи (оборудования).</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5</w:t>
      </w:r>
      <w:r w:rsidRPr="00031313">
        <w:rPr>
          <w:rFonts w:ascii="Times New Roman" w:eastAsia="Times New Roman" w:hAnsi="Times New Roman" w:cs="Times New Roman"/>
          <w:sz w:val="21"/>
          <w:szCs w:val="21"/>
          <w:lang w:eastAsia="ru-RU"/>
        </w:rPr>
        <w:t xml:space="preserve">. Соглашаясь с условиями данного Договора, Абонент гарантирует наличие своего права на проведение монтажных работ в помещении Абонента и </w:t>
      </w:r>
      <w:proofErr w:type="spellStart"/>
      <w:r w:rsidRPr="00031313">
        <w:rPr>
          <w:rFonts w:ascii="Times New Roman" w:eastAsia="Times New Roman" w:hAnsi="Times New Roman" w:cs="Times New Roman"/>
          <w:sz w:val="21"/>
          <w:szCs w:val="21"/>
          <w:lang w:eastAsia="ru-RU"/>
        </w:rPr>
        <w:t>общедомовой</w:t>
      </w:r>
      <w:proofErr w:type="spellEnd"/>
      <w:r w:rsidRPr="00031313">
        <w:rPr>
          <w:rFonts w:ascii="Times New Roman" w:eastAsia="Times New Roman" w:hAnsi="Times New Roman" w:cs="Times New Roman"/>
          <w:sz w:val="21"/>
          <w:szCs w:val="21"/>
          <w:lang w:eastAsia="ru-RU"/>
        </w:rPr>
        <w:t xml:space="preserve"> собственности, с целью предоставления Услуг.</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6</w:t>
      </w:r>
      <w:r w:rsidRPr="00031313">
        <w:rPr>
          <w:rFonts w:ascii="Times New Roman" w:eastAsia="Times New Roman" w:hAnsi="Times New Roman" w:cs="Times New Roman"/>
          <w:sz w:val="21"/>
          <w:szCs w:val="21"/>
          <w:lang w:eastAsia="ru-RU"/>
        </w:rPr>
        <w:t>. Плата за формирование (создание) абонентской линии и подключение пользовательского (оконечного) оборудования абонента к сети связи Оператора взимается однократно.</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E219D9"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2. УСЛОВИЯ ЗАКЛЮЧЕНИЯ ДОГОВОРА</w:t>
      </w:r>
      <w:r w:rsidRPr="00031313">
        <w:rPr>
          <w:rFonts w:ascii="Times New Roman" w:eastAsia="Times New Roman" w:hAnsi="Times New Roman" w:cs="Times New Roman"/>
          <w:sz w:val="21"/>
          <w:szCs w:val="21"/>
          <w:lang w:eastAsia="ru-RU"/>
        </w:rPr>
        <w:br/>
        <w:t>Порядок подключения к Оператору связи: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2.1. </w:t>
      </w:r>
      <w:r>
        <w:rPr>
          <w:rFonts w:ascii="Times New Roman" w:eastAsia="Times New Roman" w:hAnsi="Times New Roman" w:cs="Times New Roman"/>
          <w:sz w:val="21"/>
          <w:szCs w:val="21"/>
          <w:lang w:eastAsia="ru-RU"/>
        </w:rPr>
        <w:t xml:space="preserve">Абонент либо Управляющая компания (ТСЖ, ЖСК), представляя интересы собственников жилья (Абонентов) и действуя от их имени и в их интересах,  подают </w:t>
      </w:r>
      <w:r w:rsidRPr="00031313">
        <w:rPr>
          <w:rFonts w:ascii="Times New Roman" w:eastAsia="Times New Roman" w:hAnsi="Times New Roman" w:cs="Times New Roman"/>
          <w:sz w:val="21"/>
          <w:szCs w:val="21"/>
          <w:lang w:eastAsia="ru-RU"/>
        </w:rPr>
        <w:t>Оператору связи заявление (заявку) по форме, утвержденной Оператором связи, являющейся неотъемлемой частью данного договора.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r w:rsidRPr="00031313">
        <w:rPr>
          <w:rFonts w:ascii="Times New Roman" w:eastAsia="Times New Roman" w:hAnsi="Times New Roman" w:cs="Times New Roman"/>
          <w:sz w:val="21"/>
          <w:szCs w:val="21"/>
          <w:lang w:eastAsia="ru-RU"/>
        </w:rPr>
        <w:t>Для предоставления доступа к сети связи и получения Услуг заявитель должен иметь исправное Пользовательское (оконечное) оборудование и Абонентскую распределительную систему (абонентскую линию), выведенную из квартиры таким образом, чтобы ее можно было подключить к внутридомовой распределительной сети Оператора связи. Обязанность по обеспечению наличия технически исправной Абонентской распределительной системы и Пользовательского (оконечного) оборудования возлагается на Абонента.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2.3. При наличии технической возможности Оператор связи </w:t>
      </w:r>
      <w:r>
        <w:rPr>
          <w:rFonts w:ascii="Times New Roman" w:eastAsia="Times New Roman" w:hAnsi="Times New Roman" w:cs="Times New Roman"/>
          <w:sz w:val="21"/>
          <w:szCs w:val="21"/>
          <w:lang w:eastAsia="ru-RU"/>
        </w:rPr>
        <w:t>осуществляет подключение</w:t>
      </w:r>
      <w:r w:rsidRPr="00031313">
        <w:rPr>
          <w:rFonts w:ascii="Times New Roman" w:eastAsia="Times New Roman" w:hAnsi="Times New Roman" w:cs="Times New Roman"/>
          <w:sz w:val="21"/>
          <w:szCs w:val="21"/>
          <w:lang w:eastAsia="ru-RU"/>
        </w:rPr>
        <w:t xml:space="preserve"> (осуществлени</w:t>
      </w:r>
      <w:r>
        <w:rPr>
          <w:rFonts w:ascii="Times New Roman" w:eastAsia="Times New Roman" w:hAnsi="Times New Roman" w:cs="Times New Roman"/>
          <w:sz w:val="21"/>
          <w:szCs w:val="21"/>
          <w:lang w:eastAsia="ru-RU"/>
        </w:rPr>
        <w:t>е</w:t>
      </w:r>
      <w:r w:rsidRPr="00031313">
        <w:rPr>
          <w:rFonts w:ascii="Times New Roman" w:eastAsia="Times New Roman" w:hAnsi="Times New Roman" w:cs="Times New Roman"/>
          <w:sz w:val="21"/>
          <w:szCs w:val="21"/>
          <w:lang w:eastAsia="ru-RU"/>
        </w:rPr>
        <w:t xml:space="preserve"> доступа) к сети связи Оператора связи. Оператор связи вправе</w:t>
      </w:r>
      <w:r>
        <w:rPr>
          <w:rFonts w:ascii="Times New Roman" w:eastAsia="Times New Roman" w:hAnsi="Times New Roman" w:cs="Times New Roman"/>
          <w:sz w:val="21"/>
          <w:szCs w:val="21"/>
          <w:lang w:eastAsia="ru-RU"/>
        </w:rPr>
        <w:t xml:space="preserve"> отказать заявителю в заключение</w:t>
      </w:r>
      <w:r w:rsidRPr="00031313">
        <w:rPr>
          <w:rFonts w:ascii="Times New Roman" w:eastAsia="Times New Roman" w:hAnsi="Times New Roman" w:cs="Times New Roman"/>
          <w:sz w:val="21"/>
          <w:szCs w:val="21"/>
          <w:lang w:eastAsia="ru-RU"/>
        </w:rPr>
        <w:t xml:space="preserve"> договора при отсутствии технической возможности предоставления доступа.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lastRenderedPageBreak/>
        <w:t xml:space="preserve">2.4. В случае наличия фактического доступа к сети Оператора и осуществления </w:t>
      </w:r>
      <w:r>
        <w:rPr>
          <w:rFonts w:ascii="Times New Roman" w:eastAsia="Times New Roman" w:hAnsi="Times New Roman" w:cs="Times New Roman"/>
          <w:sz w:val="21"/>
          <w:szCs w:val="21"/>
          <w:lang w:eastAsia="ru-RU"/>
        </w:rPr>
        <w:t xml:space="preserve">заявителем </w:t>
      </w:r>
      <w:r w:rsidRPr="00031313">
        <w:rPr>
          <w:rFonts w:ascii="Times New Roman" w:eastAsia="Times New Roman" w:hAnsi="Times New Roman" w:cs="Times New Roman"/>
          <w:sz w:val="21"/>
          <w:szCs w:val="21"/>
          <w:lang w:eastAsia="ru-RU"/>
        </w:rPr>
        <w:t>оплаты Услуг, в порядке</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предусмотренном настоящим </w:t>
      </w:r>
      <w:r>
        <w:rPr>
          <w:rFonts w:ascii="Times New Roman" w:eastAsia="Times New Roman" w:hAnsi="Times New Roman" w:cs="Times New Roman"/>
          <w:sz w:val="21"/>
          <w:szCs w:val="21"/>
          <w:lang w:eastAsia="ru-RU"/>
        </w:rPr>
        <w:t xml:space="preserve">Договором, заявитель </w:t>
      </w:r>
      <w:r w:rsidRPr="00031313">
        <w:rPr>
          <w:rFonts w:ascii="Times New Roman" w:eastAsia="Times New Roman" w:hAnsi="Times New Roman" w:cs="Times New Roman"/>
          <w:sz w:val="21"/>
          <w:szCs w:val="21"/>
          <w:lang w:eastAsia="ru-RU"/>
        </w:rPr>
        <w:t>принимает условия</w:t>
      </w:r>
      <w:r>
        <w:rPr>
          <w:rFonts w:ascii="Times New Roman" w:eastAsia="Times New Roman" w:hAnsi="Times New Roman" w:cs="Times New Roman"/>
          <w:sz w:val="21"/>
          <w:szCs w:val="21"/>
          <w:lang w:eastAsia="ru-RU"/>
        </w:rPr>
        <w:t xml:space="preserve"> Оператора</w:t>
      </w:r>
      <w:r w:rsidRPr="00031313">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 xml:space="preserve"> следовательно, является </w:t>
      </w:r>
      <w:r>
        <w:rPr>
          <w:rFonts w:ascii="Times New Roman" w:eastAsia="Times New Roman" w:hAnsi="Times New Roman" w:cs="Times New Roman"/>
          <w:sz w:val="21"/>
          <w:szCs w:val="21"/>
          <w:lang w:eastAsia="ru-RU"/>
        </w:rPr>
        <w:t xml:space="preserve">его </w:t>
      </w:r>
      <w:r w:rsidRPr="00031313">
        <w:rPr>
          <w:rFonts w:ascii="Times New Roman" w:eastAsia="Times New Roman" w:hAnsi="Times New Roman" w:cs="Times New Roman"/>
          <w:sz w:val="21"/>
          <w:szCs w:val="21"/>
          <w:lang w:eastAsia="ru-RU"/>
        </w:rPr>
        <w:t>Абонентом.</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2.5. Самовольное подключение Абонентской распределительной системы к средствам связи Оператора запрещено. В случае обнаружения самовольного подключения, физическое лицо, осуществившее подключение несет ответственность в соответствии с действующим законодательством Российской Федерации.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2.6. Датой заключения данного договора считается дата фактического подключения (осуществления доступа) Абонента к сети связи Оператора связи и начала предоставления Услуг.</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 ОПЛАТА УСЛУГ</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3.1. Стоимость Услуг Оператора связи состоит из ежемесячной абонентской платы производимой авансовыми платежами.</w:t>
      </w:r>
    </w:p>
    <w:p w:rsidR="00E219D9" w:rsidRPr="00031313"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3.1.1. Ежемесячная абонентская плата состоит </w:t>
      </w:r>
      <w:proofErr w:type="gramStart"/>
      <w:r w:rsidRPr="00031313">
        <w:rPr>
          <w:rFonts w:ascii="Times New Roman" w:eastAsia="Times New Roman" w:hAnsi="Times New Roman" w:cs="Times New Roman"/>
          <w:sz w:val="21"/>
          <w:szCs w:val="21"/>
          <w:lang w:eastAsia="ru-RU"/>
        </w:rPr>
        <w:t>из</w:t>
      </w:r>
      <w:proofErr w:type="gramEnd"/>
      <w:r w:rsidRPr="00031313">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br/>
        <w:t>— Услуги по обслуживанию и ремонту сети кабельного телевидения – 50% абонентской платы;</w:t>
      </w:r>
      <w:r w:rsidRPr="00031313">
        <w:rPr>
          <w:rFonts w:ascii="Times New Roman" w:eastAsia="Times New Roman" w:hAnsi="Times New Roman" w:cs="Times New Roman"/>
          <w:sz w:val="21"/>
          <w:szCs w:val="21"/>
          <w:lang w:eastAsia="ru-RU"/>
        </w:rPr>
        <w:br/>
        <w:t xml:space="preserve">— Услуги по доставке телеканалов, не включенных в состав общедоступных телеканалов, до пользовательского оборудования Абонента (не менее </w:t>
      </w:r>
      <w:r>
        <w:rPr>
          <w:rFonts w:ascii="Times New Roman" w:eastAsia="Times New Roman" w:hAnsi="Times New Roman" w:cs="Times New Roman"/>
          <w:sz w:val="21"/>
          <w:szCs w:val="21"/>
          <w:lang w:eastAsia="ru-RU"/>
        </w:rPr>
        <w:t>20</w:t>
      </w:r>
      <w:r w:rsidRPr="00031313">
        <w:rPr>
          <w:rFonts w:ascii="Times New Roman" w:eastAsia="Times New Roman" w:hAnsi="Times New Roman" w:cs="Times New Roman"/>
          <w:sz w:val="21"/>
          <w:szCs w:val="21"/>
          <w:lang w:eastAsia="ru-RU"/>
        </w:rPr>
        <w:t xml:space="preserve"> каналов) – 50% абонентской платы.</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3.2. Тариф, выбранный Абонентом, указывается в заявке.</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3.2.1. Стоимость подключения (доступ к сети связи) определяется в ходе обработки заявки и установления технической возможности для подключения.</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3.2.2. </w:t>
      </w:r>
      <w:r w:rsidRPr="00031313">
        <w:rPr>
          <w:rFonts w:ascii="Times New Roman" w:eastAsia="Times New Roman" w:hAnsi="Times New Roman" w:cs="Times New Roman"/>
          <w:sz w:val="21"/>
          <w:szCs w:val="21"/>
          <w:lang w:eastAsia="ru-RU"/>
        </w:rPr>
        <w:t>Ежемесячная абонентская плата осуществляется, согласно выбранн</w:t>
      </w:r>
      <w:r>
        <w:rPr>
          <w:rFonts w:ascii="Times New Roman" w:eastAsia="Times New Roman" w:hAnsi="Times New Roman" w:cs="Times New Roman"/>
          <w:sz w:val="21"/>
          <w:szCs w:val="21"/>
          <w:lang w:eastAsia="ru-RU"/>
        </w:rPr>
        <w:t>ому</w:t>
      </w:r>
      <w:r w:rsidRPr="00031313">
        <w:rPr>
          <w:rFonts w:ascii="Times New Roman" w:eastAsia="Times New Roman" w:hAnsi="Times New Roman" w:cs="Times New Roman"/>
          <w:sz w:val="21"/>
          <w:szCs w:val="21"/>
          <w:lang w:eastAsia="ru-RU"/>
        </w:rPr>
        <w:t xml:space="preserve"> тарифно</w:t>
      </w:r>
      <w:r>
        <w:rPr>
          <w:rFonts w:ascii="Times New Roman" w:eastAsia="Times New Roman" w:hAnsi="Times New Roman" w:cs="Times New Roman"/>
          <w:sz w:val="21"/>
          <w:szCs w:val="21"/>
          <w:lang w:eastAsia="ru-RU"/>
        </w:rPr>
        <w:t>му</w:t>
      </w:r>
      <w:r w:rsidRPr="00031313">
        <w:rPr>
          <w:rFonts w:ascii="Times New Roman" w:eastAsia="Times New Roman" w:hAnsi="Times New Roman" w:cs="Times New Roman"/>
          <w:sz w:val="21"/>
          <w:szCs w:val="21"/>
          <w:lang w:eastAsia="ru-RU"/>
        </w:rPr>
        <w:t xml:space="preserve"> план</w:t>
      </w:r>
      <w:r>
        <w:rPr>
          <w:rFonts w:ascii="Times New Roman" w:eastAsia="Times New Roman" w:hAnsi="Times New Roman" w:cs="Times New Roman"/>
          <w:sz w:val="21"/>
          <w:szCs w:val="21"/>
          <w:lang w:eastAsia="ru-RU"/>
        </w:rPr>
        <w:t>у</w:t>
      </w:r>
      <w:r w:rsidRPr="00031313">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br/>
        <w:t>В стоимость подключения абонентской линии к сет</w:t>
      </w:r>
      <w:r>
        <w:rPr>
          <w:rFonts w:ascii="Times New Roman" w:eastAsia="Times New Roman" w:hAnsi="Times New Roman" w:cs="Times New Roman"/>
          <w:sz w:val="21"/>
          <w:szCs w:val="21"/>
          <w:lang w:eastAsia="ru-RU"/>
        </w:rPr>
        <w:t xml:space="preserve">и кабельного телевидения (КТВ) включена стоимость работ </w:t>
      </w:r>
      <w:r w:rsidRPr="00031313">
        <w:rPr>
          <w:rFonts w:ascii="Times New Roman" w:eastAsia="Times New Roman" w:hAnsi="Times New Roman" w:cs="Times New Roman"/>
          <w:sz w:val="21"/>
          <w:szCs w:val="21"/>
          <w:lang w:eastAsia="ru-RU"/>
        </w:rPr>
        <w:t>расходных материалов, необходимых для монтажа</w:t>
      </w:r>
      <w:r>
        <w:rPr>
          <w:rFonts w:ascii="Times New Roman" w:eastAsia="Times New Roman" w:hAnsi="Times New Roman" w:cs="Times New Roman"/>
          <w:sz w:val="21"/>
          <w:szCs w:val="21"/>
          <w:lang w:eastAsia="ru-RU"/>
        </w:rPr>
        <w:t xml:space="preserve"> и обслуживания</w:t>
      </w:r>
      <w:r w:rsidRPr="00031313">
        <w:rPr>
          <w:rFonts w:ascii="Times New Roman" w:eastAsia="Times New Roman" w:hAnsi="Times New Roman" w:cs="Times New Roman"/>
          <w:sz w:val="21"/>
          <w:szCs w:val="21"/>
          <w:lang w:eastAsia="ru-RU"/>
        </w:rPr>
        <w:t xml:space="preserve"> Абонентской линии.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3.3. Оператор связи, в рамках проводимых рекламных акций с ограниченными сроками действия, вправе предоставлять доступ к сети кабельного телевидения без взимания платы, а также проводить иные рекламные акции</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о чем сообщается в местах работы с абонентами и/или средствах массовой информации, на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сайте по адресу: </w:t>
      </w:r>
      <w:hyperlink r:id="rId8" w:history="1">
        <w:r w:rsidRPr="009F06F4">
          <w:rPr>
            <w:rStyle w:val="a4"/>
            <w:rFonts w:ascii="Times New Roman" w:eastAsia="Times New Roman" w:hAnsi="Times New Roman" w:cs="Times New Roman"/>
            <w:sz w:val="21"/>
            <w:szCs w:val="21"/>
            <w:lang w:eastAsia="ru-RU"/>
          </w:rPr>
          <w:t>http://www.gksks.ru/</w:t>
        </w:r>
      </w:hyperlink>
      <w:r w:rsidRPr="00031313">
        <w:rPr>
          <w:rFonts w:ascii="Times New Roman" w:eastAsia="Times New Roman" w:hAnsi="Times New Roman" w:cs="Times New Roman"/>
          <w:sz w:val="21"/>
          <w:szCs w:val="21"/>
          <w:lang w:eastAsia="ru-RU"/>
        </w:rPr>
        <w:t>.</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3.4. </w:t>
      </w:r>
      <w:proofErr w:type="gramStart"/>
      <w:r w:rsidRPr="00031313">
        <w:rPr>
          <w:rFonts w:ascii="Times New Roman" w:eastAsia="Times New Roman" w:hAnsi="Times New Roman" w:cs="Times New Roman"/>
          <w:sz w:val="21"/>
          <w:szCs w:val="21"/>
          <w:lang w:eastAsia="ru-RU"/>
        </w:rPr>
        <w:t>Тарифы на Услуги доводятся до Абонента любым доступным для Оператора связи способом, в том числе через печатные средства массовой информации</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 xml:space="preserve"> и/или в местах работы с Абонентами (офисы Оператора связи), и/или Интернет сайте по адресу: </w:t>
      </w:r>
      <w:hyperlink r:id="rId9" w:history="1">
        <w:r w:rsidRPr="009F06F4">
          <w:rPr>
            <w:rStyle w:val="a4"/>
            <w:rFonts w:ascii="Times New Roman" w:eastAsia="Times New Roman" w:hAnsi="Times New Roman" w:cs="Times New Roman"/>
            <w:sz w:val="21"/>
            <w:szCs w:val="21"/>
            <w:lang w:eastAsia="ru-RU"/>
          </w:rPr>
          <w:t>http://www.gksks.ru/</w:t>
        </w:r>
      </w:hyperlink>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В случае изменения тарифов, Абонент уведомляется</w:t>
      </w:r>
      <w:r w:rsidRPr="00235AD8">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Оператором</w:t>
      </w:r>
      <w:r w:rsidRPr="00031313">
        <w:rPr>
          <w:rFonts w:ascii="Times New Roman" w:eastAsia="Times New Roman" w:hAnsi="Times New Roman" w:cs="Times New Roman"/>
          <w:sz w:val="21"/>
          <w:szCs w:val="21"/>
          <w:lang w:eastAsia="ru-RU"/>
        </w:rPr>
        <w:t xml:space="preserve"> указанными способами не позднее, чем за </w:t>
      </w:r>
      <w:r>
        <w:rPr>
          <w:rFonts w:ascii="Times New Roman" w:eastAsia="Times New Roman" w:hAnsi="Times New Roman" w:cs="Times New Roman"/>
          <w:sz w:val="21"/>
          <w:szCs w:val="21"/>
          <w:lang w:eastAsia="ru-RU"/>
        </w:rPr>
        <w:t>1</w:t>
      </w:r>
      <w:r w:rsidRPr="00031313">
        <w:rPr>
          <w:rFonts w:ascii="Times New Roman" w:eastAsia="Times New Roman" w:hAnsi="Times New Roman" w:cs="Times New Roman"/>
          <w:sz w:val="21"/>
          <w:szCs w:val="21"/>
          <w:lang w:eastAsia="ru-RU"/>
        </w:rPr>
        <w:t>0 дней</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 xml:space="preserve"> до введения новых т</w:t>
      </w:r>
      <w:r>
        <w:rPr>
          <w:rFonts w:ascii="Times New Roman" w:eastAsia="Times New Roman" w:hAnsi="Times New Roman" w:cs="Times New Roman"/>
          <w:sz w:val="21"/>
          <w:szCs w:val="21"/>
          <w:lang w:eastAsia="ru-RU"/>
        </w:rPr>
        <w:t>арифов</w:t>
      </w:r>
      <w:r w:rsidRPr="00031313">
        <w:rPr>
          <w:rFonts w:ascii="Times New Roman" w:eastAsia="Times New Roman" w:hAnsi="Times New Roman" w:cs="Times New Roman"/>
          <w:sz w:val="21"/>
          <w:szCs w:val="21"/>
          <w:lang w:eastAsia="ru-RU"/>
        </w:rPr>
        <w:t>.</w:t>
      </w:r>
      <w:proofErr w:type="gramEnd"/>
      <w:r w:rsidRPr="00031313">
        <w:rPr>
          <w:rFonts w:ascii="Times New Roman" w:eastAsia="Times New Roman" w:hAnsi="Times New Roman" w:cs="Times New Roman"/>
          <w:sz w:val="21"/>
          <w:szCs w:val="21"/>
          <w:lang w:eastAsia="ru-RU"/>
        </w:rPr>
        <w:t xml:space="preserve"> Уведомление о предстоящем изменении размера тарифов, переданное средствами массовой информации и/или размещенное в местах работы с Абонентами, и/или на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сайте по адресу: </w:t>
      </w:r>
      <w:hyperlink r:id="rId10" w:history="1">
        <w:r w:rsidRPr="009F06F4">
          <w:rPr>
            <w:rStyle w:val="a4"/>
            <w:rFonts w:ascii="Times New Roman" w:eastAsia="Times New Roman" w:hAnsi="Times New Roman" w:cs="Times New Roman"/>
            <w:sz w:val="21"/>
            <w:szCs w:val="21"/>
            <w:lang w:eastAsia="ru-RU"/>
          </w:rPr>
          <w:t>http://www.gksks.ru/</w:t>
        </w:r>
      </w:hyperlink>
      <w:r w:rsidRPr="00031313">
        <w:rPr>
          <w:rFonts w:ascii="Times New Roman" w:eastAsia="Times New Roman" w:hAnsi="Times New Roman" w:cs="Times New Roman"/>
          <w:sz w:val="21"/>
          <w:szCs w:val="21"/>
          <w:lang w:eastAsia="ru-RU"/>
        </w:rPr>
        <w:t>, считается полученными Абонентом с момента публикации, размещения информации.</w:t>
      </w:r>
    </w:p>
    <w:p w:rsidR="00E219D9"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3.6. Оплата за услуги по настоящему договору производится любым из способов по тарифам, действующим на момент оплаты:</w:t>
      </w:r>
      <w:r w:rsidRPr="00031313">
        <w:rPr>
          <w:rFonts w:ascii="Times New Roman" w:eastAsia="Times New Roman" w:hAnsi="Times New Roman" w:cs="Times New Roman"/>
          <w:sz w:val="21"/>
          <w:szCs w:val="21"/>
          <w:lang w:eastAsia="ru-RU"/>
        </w:rPr>
        <w:br/>
        <w:t>— через платежные системы, используемые Оператором с</w:t>
      </w:r>
      <w:r>
        <w:rPr>
          <w:rFonts w:ascii="Times New Roman" w:eastAsia="Times New Roman" w:hAnsi="Times New Roman" w:cs="Times New Roman"/>
          <w:sz w:val="21"/>
          <w:szCs w:val="21"/>
          <w:lang w:eastAsia="ru-RU"/>
        </w:rPr>
        <w:t>вязи;</w:t>
      </w:r>
      <w:r>
        <w:rPr>
          <w:rFonts w:ascii="Times New Roman" w:eastAsia="Times New Roman" w:hAnsi="Times New Roman" w:cs="Times New Roman"/>
          <w:sz w:val="21"/>
          <w:szCs w:val="21"/>
          <w:lang w:eastAsia="ru-RU"/>
        </w:rPr>
        <w:br/>
        <w:t xml:space="preserve">— по платежному </w:t>
      </w:r>
      <w:r w:rsidRPr="00031313">
        <w:rPr>
          <w:rFonts w:ascii="Times New Roman" w:eastAsia="Times New Roman" w:hAnsi="Times New Roman" w:cs="Times New Roman"/>
          <w:sz w:val="21"/>
          <w:szCs w:val="21"/>
          <w:lang w:eastAsia="ru-RU"/>
        </w:rPr>
        <w:t xml:space="preserve">документу Оператора связи путем перечисления денежных средств на специальный </w:t>
      </w:r>
      <w:r>
        <w:rPr>
          <w:rFonts w:ascii="Times New Roman" w:eastAsia="Times New Roman" w:hAnsi="Times New Roman" w:cs="Times New Roman"/>
          <w:sz w:val="21"/>
          <w:szCs w:val="21"/>
          <w:lang w:eastAsia="ru-RU"/>
        </w:rPr>
        <w:t>р</w:t>
      </w:r>
      <w:r w:rsidRPr="00031313">
        <w:rPr>
          <w:rFonts w:ascii="Times New Roman" w:eastAsia="Times New Roman" w:hAnsi="Times New Roman" w:cs="Times New Roman"/>
          <w:sz w:val="21"/>
          <w:szCs w:val="21"/>
          <w:lang w:eastAsia="ru-RU"/>
        </w:rPr>
        <w:t>асчетный счет Оператора.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Расчетный документ на оплату направляется по месту установки пользовательского (оконечного) оборудования Почтой России или иной организацией. Оператор связи не несет ответственности перед Абонентом за неполучение/несвоевременное получение квитанций на оплату.</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3.7. Расчетный период за оказанные услуги составляет один календарный месяц. Оплата услуг связи производится не позднее 10 дней </w:t>
      </w:r>
      <w:proofErr w:type="gramStart"/>
      <w:r w:rsidRPr="00031313">
        <w:rPr>
          <w:rFonts w:ascii="Times New Roman" w:eastAsia="Times New Roman" w:hAnsi="Times New Roman" w:cs="Times New Roman"/>
          <w:sz w:val="21"/>
          <w:szCs w:val="21"/>
          <w:lang w:eastAsia="ru-RU"/>
        </w:rPr>
        <w:t>с даты окончания</w:t>
      </w:r>
      <w:proofErr w:type="gramEnd"/>
      <w:r w:rsidRPr="00031313">
        <w:rPr>
          <w:rFonts w:ascii="Times New Roman" w:eastAsia="Times New Roman" w:hAnsi="Times New Roman" w:cs="Times New Roman"/>
          <w:sz w:val="21"/>
          <w:szCs w:val="21"/>
          <w:lang w:eastAsia="ru-RU"/>
        </w:rPr>
        <w:t xml:space="preserve"> расчетного периода (месяца, в котором оказывались услуги). Абонент обязуется самостоятельно следить за состоянием своего лицевого счета и в случае не получения, по каким-либо причинам расчетного документа на оплату, самостоятельно узнавать о задолженности в местах работы с абонентами или по телефонам абонентской службы на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сайте по адресу: </w:t>
      </w:r>
      <w:hyperlink r:id="rId11" w:history="1">
        <w:r w:rsidRPr="009F06F4">
          <w:rPr>
            <w:rStyle w:val="a4"/>
            <w:rFonts w:ascii="Times New Roman" w:eastAsia="Times New Roman" w:hAnsi="Times New Roman" w:cs="Times New Roman"/>
            <w:sz w:val="21"/>
            <w:szCs w:val="21"/>
            <w:lang w:eastAsia="ru-RU"/>
          </w:rPr>
          <w:t>http://www.gksks.ru/</w:t>
        </w:r>
      </w:hyperlink>
      <w:r w:rsidRPr="00031313">
        <w:rPr>
          <w:rFonts w:ascii="Times New Roman" w:eastAsia="Times New Roman" w:hAnsi="Times New Roman" w:cs="Times New Roman"/>
          <w:sz w:val="21"/>
          <w:szCs w:val="21"/>
          <w:lang w:eastAsia="ru-RU"/>
        </w:rPr>
        <w:t>, а также оплачивать эту сумму. Отсутствие расчетного документа на оплату не является аргументом, чтобы не платить за оказанную Оператором связи услугу.</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3.8. Тарифы на оказание услуг могут корректироваться при изменении условий приема программ, стоимости материалов, оборудования, энергоресурсов, налогообложения, трудозатрат и прочих, либо в установленном законом порядке.</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3.9. Оплата дополнительных услуг производится Абонентом на месте осуществления таких услуг по счету, выставленному Оператором, после предварительного оформления предусмотренной действующим законодательством документации.</w:t>
      </w:r>
    </w:p>
    <w:p w:rsidR="00E219D9" w:rsidRPr="00031313"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p>
    <w:p w:rsidR="00E219D9" w:rsidRPr="00031313"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 ПРАВА И ОБЯЗАННОСТИ СТОРОН</w:t>
      </w:r>
    </w:p>
    <w:p w:rsidR="00E219D9" w:rsidRPr="00031313"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4.1. Оператор связи обязан:</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4.1.1. Оказывать Абоненту Услуги качественно, в соответствии с законодательными и иными нормативными правовыми актами Российской Федерации и настоящим Договором.</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4.1.2. Доставлять до Пользовательского (оконечного) оборудования Пакет сигналов телепрограмм, соответствующий технологическим параметрам, установленным действующим законодательством РФ.</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lastRenderedPageBreak/>
        <w:t>4.1.3. Создать систему информационно-справочного обслуживания Абонентов (Абонентский отдел) в целях предоставления сведений об Операторе связи, а также информации, необходимой для заключения и исполнения настоящего Договора.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 Оператор связи имеет право:</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4.2.1. Изменять состав Пакета сигналов телепрограмм, с уведомлением Абонента на сайте: </w:t>
      </w:r>
      <w:hyperlink r:id="rId12" w:history="1">
        <w:r w:rsidRPr="009F06F4">
          <w:rPr>
            <w:rStyle w:val="a4"/>
            <w:rFonts w:ascii="Times New Roman" w:eastAsia="Times New Roman" w:hAnsi="Times New Roman" w:cs="Times New Roman"/>
            <w:sz w:val="21"/>
            <w:szCs w:val="21"/>
            <w:lang w:eastAsia="ru-RU"/>
          </w:rPr>
          <w:t>http://www.gksks.ru/</w:t>
        </w:r>
      </w:hyperlink>
      <w:r>
        <w:rPr>
          <w:rFonts w:ascii="Times New Roman" w:eastAsia="Times New Roman" w:hAnsi="Times New Roman" w:cs="Times New Roman"/>
          <w:sz w:val="21"/>
          <w:szCs w:val="21"/>
          <w:lang w:eastAsia="ru-RU"/>
        </w:rPr>
        <w:t>.</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4.2.2. Изменять размер абонентской платы (тарифы) на Услуги, с обязательным извещением Абонента об указанных изменениях в порядке, предусмотренном п. 4.2.3 настоящего Договора.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4.2.3. </w:t>
      </w:r>
      <w:proofErr w:type="gramStart"/>
      <w:r w:rsidRPr="00031313">
        <w:rPr>
          <w:rFonts w:ascii="Times New Roman" w:eastAsia="Times New Roman" w:hAnsi="Times New Roman" w:cs="Times New Roman"/>
          <w:sz w:val="21"/>
          <w:szCs w:val="21"/>
          <w:lang w:eastAsia="ru-RU"/>
        </w:rPr>
        <w:t xml:space="preserve">Вносить в одностороннем порядке изменения в условия Договора, уведомив Абонента любым доступным ему способом, в том числе через печатные средства массовой информации и (или) в местах работы с абонентами, и/или на сайте </w:t>
      </w:r>
      <w:hyperlink r:id="rId13" w:history="1">
        <w:r w:rsidRPr="009F06F4">
          <w:rPr>
            <w:rStyle w:val="a4"/>
            <w:rFonts w:ascii="Times New Roman" w:eastAsia="Times New Roman" w:hAnsi="Times New Roman" w:cs="Times New Roman"/>
            <w:sz w:val="21"/>
            <w:szCs w:val="21"/>
            <w:lang w:eastAsia="ru-RU"/>
          </w:rPr>
          <w:t>http://www.gksks.ru/</w:t>
        </w:r>
      </w:hyperlink>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не менее чем за 10 (десять) дней до их вступления в силу, а так же о необходимости предоставления документов, подтверждающих право на льготный</w:t>
      </w:r>
      <w:proofErr w:type="gramEnd"/>
      <w:r w:rsidRPr="00031313">
        <w:rPr>
          <w:rFonts w:ascii="Times New Roman" w:eastAsia="Times New Roman" w:hAnsi="Times New Roman" w:cs="Times New Roman"/>
          <w:sz w:val="21"/>
          <w:szCs w:val="21"/>
          <w:lang w:eastAsia="ru-RU"/>
        </w:rPr>
        <w:t xml:space="preserve"> тариф, если таковой был установлен.</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4.2.4. Менять частотное распределение телевизионных каналов в сети Оператора.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4.2.5. Привлекать для оказания Услуг третьих лиц, или осуществлять оказание Услуг совместно с третьими лицами.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4.2.6. Изменять в одностороннем порядке перечень лиц, имеющих льготу, если таковая льгота установлена Оператором связи.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4.2.7. Проводить проверку документов, подтверждающих право получения льгот, но не чаще 1 раза в полугодие. Отказать Абоненту в предоставленной ему льготе, если в установленные сроки Абонент не прошел перерегистрацию и не подтвердил право на предоставленную ему льготу. В данном случае абонентская плата будет начисляться на общих условиях.</w:t>
      </w:r>
    </w:p>
    <w:p w:rsidR="00E219D9"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4.2.8. Устанавливать и в одностороннем порядке отменять установленные ранее тарифы на услуги связи, изменять состав ежемесячной абонентской платы, с обязательным извещением Абонента об указанных изменениях в порядке, предусмотренном п. 4.2.3 настоящего Договора. </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4.2.9. Использовать на возмездной основе электроэнергию внутридомовых инженерных систем.</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 Абонент обязан:</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4.3.1. В полном объеме и в сроки, установленные настоящим Договором, производить оплату Услуг Оператора связи.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4.3.2. Содержать в исправном состоянии Абонентскую распределительную систему и Пользовательское (оконечное) оборудование, находящ</w:t>
      </w:r>
      <w:r>
        <w:rPr>
          <w:rFonts w:ascii="Times New Roman" w:eastAsia="Times New Roman" w:hAnsi="Times New Roman" w:cs="Times New Roman"/>
          <w:sz w:val="21"/>
          <w:szCs w:val="21"/>
          <w:lang w:eastAsia="ru-RU"/>
        </w:rPr>
        <w:t>ее</w:t>
      </w:r>
      <w:r w:rsidRPr="00031313">
        <w:rPr>
          <w:rFonts w:ascii="Times New Roman" w:eastAsia="Times New Roman" w:hAnsi="Times New Roman" w:cs="Times New Roman"/>
          <w:sz w:val="21"/>
          <w:szCs w:val="21"/>
          <w:lang w:eastAsia="ru-RU"/>
        </w:rPr>
        <w:t>ся в Помещени</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 xml:space="preserve"> Абонента.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4.3.3. В установленные Оператором связи сроки подтверждать предоставленную льготу, путем предоставления Оператору связи соответствующих документов.</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4.3.4. Сообщать О</w:t>
      </w:r>
      <w:r w:rsidRPr="00031313">
        <w:rPr>
          <w:rFonts w:ascii="Times New Roman" w:eastAsia="Times New Roman" w:hAnsi="Times New Roman" w:cs="Times New Roman"/>
          <w:sz w:val="21"/>
          <w:szCs w:val="21"/>
          <w:lang w:eastAsia="ru-RU"/>
        </w:rPr>
        <w:t>ператору связи в срок, не превышающий 60 дней, о прекращении своего права владения помещением, в котором установлено пользовательское (оконечное) оборудование, а также об изменении фамилии (имени, отчества) и места жительства. Начисление абонентской платы, в этом случае, производится в соответствии с разделом 6 настоящего договора.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4.3.5. Надлежащим образом соблюдать Условия (Правила) предоставления Услуг, являющихся неотъемлемой частью настоящего Договора, и публикующихся на сайте Оператора</w:t>
      </w:r>
      <w:r>
        <w:rPr>
          <w:rFonts w:ascii="Times New Roman" w:eastAsia="Times New Roman" w:hAnsi="Times New Roman" w:cs="Times New Roman"/>
          <w:sz w:val="21"/>
          <w:szCs w:val="21"/>
          <w:lang w:eastAsia="ru-RU"/>
        </w:rPr>
        <w:t xml:space="preserve"> связи</w:t>
      </w:r>
      <w:r w:rsidRPr="00031313">
        <w:rPr>
          <w:rFonts w:ascii="Times New Roman" w:eastAsia="Times New Roman" w:hAnsi="Times New Roman" w:cs="Times New Roman"/>
          <w:sz w:val="21"/>
          <w:szCs w:val="21"/>
          <w:lang w:eastAsia="ru-RU"/>
        </w:rPr>
        <w:t>.</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4.4. Абонент имеет право:</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4.4.1. Отказаться от оплаты услуг, не предусмотренных Договором и предоставленных ему без его согласия.</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4.4.2. Требовать от Оператора связи соответствующего уменьшения стоимости Услуг в случае ненадлежащего исполнения Оператором связи обязательств по Договору, при этом предоставление соответствующих доказательств лежит на Абоненте.</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4.5. Приостановить оказание Услуг по настоящему Договору. Приостановление производится на основании письменного заявления Абонента, оформленного в офисе Оператора связи на срок, не превышающий 6 месяцев. Возобновление оказания Услуг производится на основании письменного заявления Абонента, оформленного в офисе Оператора связи. В случае отсутствия письменного заявления Абонента и/или фактического не возобновления пользования Услугами Оператора связи по истечении 6 месяцев данное обстоятельство будет означать односторонний отказ (расторжение в одностороннем порядке) Абонента от исполнения настоящего Договора.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4.6. Иные права и обязанности Сторон по настоящему Договору определены Правилами оказания услуг связи для целей телевизионного вещания и</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(или) радиовещания, утвержденными постановлением Правительства РФ от 22.12.2006 г. № 785.</w:t>
      </w:r>
    </w:p>
    <w:p w:rsidR="00E219D9" w:rsidRPr="00031313"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p>
    <w:p w:rsidR="00E219D9" w:rsidRPr="00031313"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 ТЕХНИЧЕСКОЕ ОБСЛУЖИВАНИЕ</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5.1. При обнаружении ухудшения качества телевизионного изображения и/или звука Абонент вправе обратиться в Абонентский отдел Оператора связи, либо по телефонам, указанным Оператором связи и оформить заявку на устранение неисправностей в работе сети.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5.2. </w:t>
      </w:r>
      <w:proofErr w:type="gramStart"/>
      <w:r w:rsidRPr="00031313">
        <w:rPr>
          <w:rFonts w:ascii="Times New Roman" w:eastAsia="Times New Roman" w:hAnsi="Times New Roman" w:cs="Times New Roman"/>
          <w:sz w:val="21"/>
          <w:szCs w:val="21"/>
          <w:lang w:eastAsia="ru-RU"/>
        </w:rPr>
        <w:t>По заявке Абонента, поступившей в Абонентский отдел, Оператор связи осуществляет все необходимые мероприятия для восстановления качества телевизионных сигналов в возможно короткие сроки, но не более 5 (пяти) рабочих дней с момента поступления заявки, за исключением случаев ухудшения качества транслируемых программ по независящим от Оператора связи причинам.</w:t>
      </w:r>
      <w:proofErr w:type="gramEnd"/>
      <w:r w:rsidRPr="00031313">
        <w:rPr>
          <w:rFonts w:ascii="Times New Roman" w:eastAsia="Times New Roman" w:hAnsi="Times New Roman" w:cs="Times New Roman"/>
          <w:sz w:val="21"/>
          <w:szCs w:val="21"/>
          <w:lang w:eastAsia="ru-RU"/>
        </w:rPr>
        <w:t xml:space="preserve"> Указанный срок установлен без учета </w:t>
      </w:r>
      <w:r w:rsidRPr="00031313">
        <w:rPr>
          <w:rFonts w:ascii="Times New Roman" w:eastAsia="Times New Roman" w:hAnsi="Times New Roman" w:cs="Times New Roman"/>
          <w:sz w:val="21"/>
          <w:szCs w:val="21"/>
          <w:lang w:eastAsia="ru-RU"/>
        </w:rPr>
        <w:lastRenderedPageBreak/>
        <w:t>дополнительных работ, проводимых третьими лицами, а также восстановительных работ, связанных с хищением оборудования или кабельных систем и/или умышленной порчей магистрального оборудования и/или неблагоприятными погодными условиями.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5.3. Абонентская распределительная система (абонентская сеть), абонентские розетки, абонентские кабели и абонентское оборудование приобретаются и устанавливаются абонентом за свой счет и являются его собственностью (вся ответственность за работоспособность указанного оборудования/средств лежит на Абоненте). Ремонт и обслуживание указанных средств/оборудования производится самим Абонентом. По желанию Абонента, ремонт и обслуживание последней может осуществлять Оператор связи на платной основе.</w:t>
      </w:r>
    </w:p>
    <w:p w:rsidR="00E219D9" w:rsidRPr="00031313"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5.4. При оказании Услуг допускаются технические перерывы:</w:t>
      </w:r>
      <w:r w:rsidRPr="00031313">
        <w:rPr>
          <w:rFonts w:ascii="Times New Roman" w:eastAsia="Times New Roman" w:hAnsi="Times New Roman" w:cs="Times New Roman"/>
          <w:sz w:val="21"/>
          <w:szCs w:val="21"/>
          <w:lang w:eastAsia="ru-RU"/>
        </w:rPr>
        <w:br/>
        <w:t>— при возникновении неисправностей электросети, питающей сеть КТВ;</w:t>
      </w:r>
      <w:r w:rsidRPr="00031313">
        <w:rPr>
          <w:rFonts w:ascii="Times New Roman" w:eastAsia="Times New Roman" w:hAnsi="Times New Roman" w:cs="Times New Roman"/>
          <w:sz w:val="21"/>
          <w:szCs w:val="21"/>
          <w:lang w:eastAsia="ru-RU"/>
        </w:rPr>
        <w:br/>
        <w:t>— при прекращении подачи сигналов телевизионных программ (радиопрограмм) на вход сети КТВ;</w:t>
      </w:r>
      <w:r w:rsidRPr="00031313">
        <w:rPr>
          <w:rFonts w:ascii="Times New Roman" w:eastAsia="Times New Roman" w:hAnsi="Times New Roman" w:cs="Times New Roman"/>
          <w:sz w:val="21"/>
          <w:szCs w:val="21"/>
          <w:lang w:eastAsia="ru-RU"/>
        </w:rPr>
        <w:br/>
        <w:t>— в результате хищений или повреждений оборудования сети кабельного телевидения;</w:t>
      </w:r>
      <w:r w:rsidRPr="00031313">
        <w:rPr>
          <w:rFonts w:ascii="Times New Roman" w:eastAsia="Times New Roman" w:hAnsi="Times New Roman" w:cs="Times New Roman"/>
          <w:sz w:val="21"/>
          <w:szCs w:val="21"/>
          <w:lang w:eastAsia="ru-RU"/>
        </w:rPr>
        <w:br/>
        <w:t>— при авариях и повреждениях оборудования сети КТВ в результате стихийных бедствий и других  чрезвычайных ситуаций;</w:t>
      </w:r>
      <w:r w:rsidRPr="00031313">
        <w:rPr>
          <w:rFonts w:ascii="Times New Roman" w:eastAsia="Times New Roman" w:hAnsi="Times New Roman" w:cs="Times New Roman"/>
          <w:sz w:val="21"/>
          <w:szCs w:val="21"/>
          <w:lang w:eastAsia="ru-RU"/>
        </w:rPr>
        <w:br/>
        <w:t>— для проведения профилактических (регламентных) работ в сети Оператора связи допускаются технологические перерывы в виде полного или частичного прерывания доставки Пакета сигналов телерадиопрограмм не чаще 1 раз в месяц в рабочие дни не более чем на 8 часов.</w:t>
      </w:r>
    </w:p>
    <w:p w:rsidR="00E219D9" w:rsidRPr="00031313" w:rsidRDefault="00E219D9" w:rsidP="00E219D9">
      <w:pPr>
        <w:shd w:val="clear" w:color="auto" w:fill="FFFFFF"/>
        <w:spacing w:after="0" w:line="240" w:lineRule="auto"/>
        <w:ind w:left="180" w:hanging="38"/>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  </w:t>
      </w:r>
      <w:proofErr w:type="gramStart"/>
      <w:r w:rsidRPr="00031313">
        <w:rPr>
          <w:rFonts w:ascii="Times New Roman" w:eastAsia="Times New Roman" w:hAnsi="Times New Roman" w:cs="Times New Roman"/>
          <w:sz w:val="21"/>
          <w:szCs w:val="21"/>
          <w:lang w:eastAsia="ru-RU"/>
        </w:rPr>
        <w:t>о</w:t>
      </w:r>
      <w:proofErr w:type="gramEnd"/>
      <w:r w:rsidRPr="00031313">
        <w:rPr>
          <w:rFonts w:ascii="Times New Roman" w:eastAsia="Times New Roman" w:hAnsi="Times New Roman" w:cs="Times New Roman"/>
          <w:sz w:val="21"/>
          <w:szCs w:val="21"/>
          <w:lang w:eastAsia="ru-RU"/>
        </w:rPr>
        <w:t>тключение электроэнергии;</w:t>
      </w:r>
    </w:p>
    <w:p w:rsidR="00E219D9" w:rsidRPr="00031313" w:rsidRDefault="00E219D9" w:rsidP="00E219D9">
      <w:pPr>
        <w:shd w:val="clear" w:color="auto" w:fill="FFFFFF"/>
        <w:spacing w:after="0" w:line="240" w:lineRule="auto"/>
        <w:ind w:left="180" w:hanging="38"/>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других, не зависящих от Оператора случаях.</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5.5. Абонент самостоятельно обеспечивает доступ работников Оператора связи в помещения, являющиеся общим имуществом в многоквартирном доме для проведения работ по установке/ремонту/профилактике/модернизации оборудования (сре</w:t>
      </w:r>
      <w:proofErr w:type="gramStart"/>
      <w:r w:rsidRPr="00031313">
        <w:rPr>
          <w:rFonts w:ascii="Times New Roman" w:eastAsia="Times New Roman" w:hAnsi="Times New Roman" w:cs="Times New Roman"/>
          <w:sz w:val="21"/>
          <w:szCs w:val="21"/>
          <w:lang w:eastAsia="ru-RU"/>
        </w:rPr>
        <w:t>дств св</w:t>
      </w:r>
      <w:proofErr w:type="gramEnd"/>
      <w:r w:rsidRPr="00031313">
        <w:rPr>
          <w:rFonts w:ascii="Times New Roman" w:eastAsia="Times New Roman" w:hAnsi="Times New Roman" w:cs="Times New Roman"/>
          <w:sz w:val="21"/>
          <w:szCs w:val="21"/>
          <w:lang w:eastAsia="ru-RU"/>
        </w:rPr>
        <w:t xml:space="preserve">язи). В случае невозможности попасть в помещения, являющиеся общим имуществом в многоквартирном доме, Оператор ответственности за </w:t>
      </w:r>
      <w:proofErr w:type="spellStart"/>
      <w:r w:rsidRPr="00031313">
        <w:rPr>
          <w:rFonts w:ascii="Times New Roman" w:eastAsia="Times New Roman" w:hAnsi="Times New Roman" w:cs="Times New Roman"/>
          <w:sz w:val="21"/>
          <w:szCs w:val="21"/>
          <w:lang w:eastAsia="ru-RU"/>
        </w:rPr>
        <w:t>непредоставление</w:t>
      </w:r>
      <w:proofErr w:type="spellEnd"/>
      <w:r w:rsidRPr="00031313">
        <w:rPr>
          <w:rFonts w:ascii="Times New Roman" w:eastAsia="Times New Roman" w:hAnsi="Times New Roman" w:cs="Times New Roman"/>
          <w:sz w:val="21"/>
          <w:szCs w:val="21"/>
          <w:lang w:eastAsia="ru-RU"/>
        </w:rPr>
        <w:t xml:space="preserve"> Услуг не несет.</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5.6. Оператор связи не несет ответственности за качество сигнала телерадиопрограмм на телевизионных приемниках Абонента, если абонентская распределительная система (абонентская линия) не была смонтирована силами и средствами Оператора связи.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6. ИЗМЕНЕНИЕ, ПРЕКРАЩЕНИЕ И РАСТОРЖЕНИЕ ДОГОВОРА</w:t>
      </w:r>
    </w:p>
    <w:p w:rsidR="00E219D9" w:rsidRPr="0076253A"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6.1. Абонент вправе в одностороннем порядке отказаться от Услуг Оператора связи (расторгнуть договор). Отказ </w:t>
      </w:r>
      <w:r w:rsidRPr="0076253A">
        <w:rPr>
          <w:rFonts w:ascii="Times New Roman" w:eastAsia="Times New Roman" w:hAnsi="Times New Roman" w:cs="Times New Roman"/>
          <w:sz w:val="21"/>
          <w:szCs w:val="21"/>
          <w:lang w:eastAsia="ru-RU"/>
        </w:rPr>
        <w:t xml:space="preserve">от услуг Оператора связи осуществляется на основании личного письменного заявления Абонента, представленного в абонентский отдел, </w:t>
      </w:r>
      <w:r w:rsidRPr="0076253A">
        <w:rPr>
          <w:rFonts w:ascii="Times New Roman" w:eastAsia="Times New Roman" w:hAnsi="Times New Roman" w:cs="Times New Roman"/>
          <w:color w:val="333333"/>
          <w:sz w:val="21"/>
          <w:szCs w:val="21"/>
          <w:lang w:eastAsia="ru-RU"/>
        </w:rPr>
        <w:t>при условии отсутствия задолженности на Лицевом счете Абонента</w:t>
      </w:r>
      <w:r>
        <w:rPr>
          <w:rFonts w:ascii="Times New Roman" w:eastAsia="Times New Roman" w:hAnsi="Times New Roman" w:cs="Times New Roman"/>
          <w:color w:val="333333"/>
          <w:sz w:val="21"/>
          <w:szCs w:val="21"/>
          <w:lang w:eastAsia="ru-RU"/>
        </w:rPr>
        <w:t xml:space="preserve"> (которую в случае выявления он обязуется погасить)</w:t>
      </w:r>
      <w:r w:rsidRPr="0076253A">
        <w:rPr>
          <w:rFonts w:ascii="Times New Roman" w:eastAsia="Times New Roman" w:hAnsi="Times New Roman" w:cs="Times New Roman"/>
          <w:sz w:val="21"/>
          <w:szCs w:val="21"/>
          <w:lang w:eastAsia="ru-RU"/>
        </w:rPr>
        <w:t>. Датой подачи заявления будет считаться дата поступления такого заявления в абонентский отдел Оператора связи.</w:t>
      </w:r>
      <w:r>
        <w:rPr>
          <w:rFonts w:ascii="Times New Roman" w:eastAsia="Times New Roman" w:hAnsi="Times New Roman" w:cs="Times New Roman"/>
          <w:sz w:val="21"/>
          <w:szCs w:val="21"/>
          <w:lang w:eastAsia="ru-RU"/>
        </w:rPr>
        <w:t xml:space="preserve"> В абонентский отдел подаются следующие документы:</w:t>
      </w:r>
    </w:p>
    <w:p w:rsidR="00E219D9" w:rsidRPr="0076253A" w:rsidRDefault="00E219D9" w:rsidP="00E219D9">
      <w:pPr>
        <w:shd w:val="clear" w:color="auto" w:fill="FFFFFF"/>
        <w:spacing w:after="0" w:line="240" w:lineRule="auto"/>
        <w:jc w:val="both"/>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6.1.1. Заявление на от</w:t>
      </w:r>
      <w:r>
        <w:rPr>
          <w:rFonts w:ascii="Times New Roman" w:eastAsia="Times New Roman" w:hAnsi="Times New Roman" w:cs="Times New Roman"/>
          <w:sz w:val="21"/>
          <w:szCs w:val="21"/>
          <w:lang w:eastAsia="ru-RU"/>
        </w:rPr>
        <w:t xml:space="preserve">ключение (в установленной форме находится на сайте </w:t>
      </w:r>
      <w:hyperlink r:id="rId14" w:history="1">
        <w:r w:rsidRPr="009F06F4">
          <w:rPr>
            <w:rStyle w:val="a4"/>
            <w:rFonts w:ascii="Times New Roman" w:eastAsia="Times New Roman" w:hAnsi="Times New Roman" w:cs="Times New Roman"/>
            <w:sz w:val="21"/>
            <w:szCs w:val="21"/>
            <w:lang w:eastAsia="ru-RU"/>
          </w:rPr>
          <w:t>http://www.gksks.ru/</w:t>
        </w:r>
      </w:hyperlink>
      <w:r>
        <w:t>)</w:t>
      </w:r>
      <w:r>
        <w:rPr>
          <w:rFonts w:ascii="Times New Roman" w:eastAsia="Times New Roman" w:hAnsi="Times New Roman" w:cs="Times New Roman"/>
          <w:sz w:val="21"/>
          <w:szCs w:val="21"/>
          <w:lang w:eastAsia="ru-RU"/>
        </w:rPr>
        <w:t>;</w:t>
      </w:r>
    </w:p>
    <w:p w:rsidR="00E219D9" w:rsidRPr="0076253A" w:rsidRDefault="00E219D9" w:rsidP="00E219D9">
      <w:pPr>
        <w:shd w:val="clear" w:color="auto" w:fill="FFFFFF"/>
        <w:spacing w:after="0" w:line="240" w:lineRule="auto"/>
        <w:ind w:left="142" w:hanging="142"/>
        <w:jc w:val="both"/>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6.1.2. Документ, подтверждающий личность Абонента</w:t>
      </w:r>
      <w:r>
        <w:rPr>
          <w:rFonts w:ascii="Times New Roman" w:eastAsia="Times New Roman" w:hAnsi="Times New Roman" w:cs="Times New Roman"/>
          <w:sz w:val="21"/>
          <w:szCs w:val="21"/>
          <w:lang w:eastAsia="ru-RU"/>
        </w:rPr>
        <w:t xml:space="preserve"> (собственника помещения), в случае необходимости доверенность на предъявителя;</w:t>
      </w:r>
    </w:p>
    <w:p w:rsidR="00E219D9" w:rsidRPr="0076253A" w:rsidRDefault="00E219D9" w:rsidP="00E219D9">
      <w:pPr>
        <w:shd w:val="clear" w:color="auto" w:fill="FFFFFF"/>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6.1.3. </w:t>
      </w:r>
      <w:r w:rsidRPr="0076253A">
        <w:rPr>
          <w:rFonts w:ascii="Times New Roman" w:eastAsia="Times New Roman" w:hAnsi="Times New Roman" w:cs="Times New Roman"/>
          <w:sz w:val="21"/>
          <w:szCs w:val="21"/>
          <w:lang w:eastAsia="ru-RU"/>
        </w:rPr>
        <w:t xml:space="preserve">Копию правоустанавливающего </w:t>
      </w:r>
      <w:r>
        <w:rPr>
          <w:rFonts w:ascii="Times New Roman" w:eastAsia="Times New Roman" w:hAnsi="Times New Roman" w:cs="Times New Roman"/>
          <w:sz w:val="21"/>
          <w:szCs w:val="21"/>
          <w:lang w:eastAsia="ru-RU"/>
        </w:rPr>
        <w:t>документа на помещение Абонента;</w:t>
      </w:r>
    </w:p>
    <w:p w:rsidR="00E219D9" w:rsidRPr="0076253A" w:rsidRDefault="00E219D9" w:rsidP="00E219D9">
      <w:pPr>
        <w:shd w:val="clear" w:color="auto" w:fill="FFFFFF"/>
        <w:spacing w:after="0" w:line="240" w:lineRule="auto"/>
        <w:ind w:left="142" w:hanging="142"/>
        <w:jc w:val="both"/>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6.1.</w:t>
      </w:r>
      <w:r>
        <w:rPr>
          <w:rFonts w:ascii="Times New Roman" w:eastAsia="Times New Roman" w:hAnsi="Times New Roman" w:cs="Times New Roman"/>
          <w:sz w:val="21"/>
          <w:szCs w:val="21"/>
          <w:lang w:eastAsia="ru-RU"/>
        </w:rPr>
        <w:t>4</w:t>
      </w:r>
      <w:r w:rsidRPr="0076253A">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Документ, подтверждающий отсутствие задолженности по оплате за услуги кабельного вещания;</w:t>
      </w:r>
    </w:p>
    <w:p w:rsidR="00E219D9" w:rsidRPr="0076253A"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6.2. Оператор вправе в одностороннем порядке расторгнуть договор в случае не оплаты Абонентом Услуги в течение календарного месяца и при отсутствии заявки на приостановление действия договора, либо иных существенных нарушениях условий данного договора. При этом Абонент обязан оплатить имеющуюся задолженность за услуги связи не позднее дня поступления от него заявления о расторжении договора, либо его приостановления.</w:t>
      </w:r>
    </w:p>
    <w:p w:rsidR="00E219D9" w:rsidRPr="0076253A"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76253A">
        <w:rPr>
          <w:rFonts w:ascii="Times New Roman" w:eastAsia="Times New Roman" w:hAnsi="Times New Roman" w:cs="Times New Roman"/>
          <w:sz w:val="21"/>
          <w:szCs w:val="21"/>
          <w:lang w:eastAsia="ru-RU"/>
        </w:rPr>
        <w:t>6.3. В соответствии с датой подачи заявления, сотрудник Оператора связи, в течение 20 (двадцати) рабочих дней, осуществляет отключение Абонентской распределительной системы от сети Оператора. При этом абонентская плата начисляется до момента отключения Абонентской распределительной системы от сети Оператора.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6.4. </w:t>
      </w:r>
      <w:proofErr w:type="gramStart"/>
      <w:r w:rsidRPr="00031313">
        <w:rPr>
          <w:rFonts w:ascii="Times New Roman" w:eastAsia="Times New Roman" w:hAnsi="Times New Roman" w:cs="Times New Roman"/>
          <w:sz w:val="21"/>
          <w:szCs w:val="21"/>
          <w:lang w:eastAsia="ru-RU"/>
        </w:rPr>
        <w:t xml:space="preserve">Оператор связи вправе в одностороннем порядке расторгнуть Договор в случае прекращения оказания соответствующих Услуг, уведомив об этом Абонента через средства массовой информации и (или) в местах работы с абонентами, на </w:t>
      </w:r>
      <w:r>
        <w:rPr>
          <w:rFonts w:ascii="Times New Roman" w:eastAsia="Times New Roman" w:hAnsi="Times New Roman" w:cs="Times New Roman"/>
          <w:sz w:val="21"/>
          <w:szCs w:val="21"/>
          <w:lang w:eastAsia="ru-RU"/>
        </w:rPr>
        <w:t>и</w:t>
      </w:r>
      <w:r w:rsidRPr="00031313">
        <w:rPr>
          <w:rFonts w:ascii="Times New Roman" w:eastAsia="Times New Roman" w:hAnsi="Times New Roman" w:cs="Times New Roman"/>
          <w:sz w:val="21"/>
          <w:szCs w:val="21"/>
          <w:lang w:eastAsia="ru-RU"/>
        </w:rPr>
        <w:t>нтернет</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сайте по адресу: </w:t>
      </w:r>
      <w:hyperlink r:id="rId15" w:history="1">
        <w:r w:rsidRPr="009F06F4">
          <w:rPr>
            <w:rStyle w:val="a4"/>
            <w:rFonts w:ascii="Times New Roman" w:eastAsia="Times New Roman" w:hAnsi="Times New Roman" w:cs="Times New Roman"/>
            <w:sz w:val="21"/>
            <w:szCs w:val="21"/>
            <w:lang w:eastAsia="ru-RU"/>
          </w:rPr>
          <w:t>http://www.gksks.ru/</w:t>
        </w:r>
      </w:hyperlink>
      <w:r>
        <w:t>,</w:t>
      </w:r>
      <w:r w:rsidRPr="00031313">
        <w:rPr>
          <w:rFonts w:ascii="Times New Roman" w:eastAsia="Times New Roman" w:hAnsi="Times New Roman" w:cs="Times New Roman"/>
          <w:sz w:val="21"/>
          <w:szCs w:val="21"/>
          <w:lang w:eastAsia="ru-RU"/>
        </w:rPr>
        <w:t xml:space="preserve"> либо </w:t>
      </w:r>
      <w:r>
        <w:rPr>
          <w:rFonts w:ascii="Times New Roman" w:eastAsia="Times New Roman" w:hAnsi="Times New Roman" w:cs="Times New Roman"/>
          <w:sz w:val="21"/>
          <w:szCs w:val="21"/>
          <w:lang w:eastAsia="ru-RU"/>
        </w:rPr>
        <w:t xml:space="preserve">иным </w:t>
      </w:r>
      <w:r w:rsidRPr="00031313">
        <w:rPr>
          <w:rFonts w:ascii="Times New Roman" w:eastAsia="Times New Roman" w:hAnsi="Times New Roman" w:cs="Times New Roman"/>
          <w:sz w:val="21"/>
          <w:szCs w:val="21"/>
          <w:lang w:eastAsia="ru-RU"/>
        </w:rPr>
        <w:t>не запрещенным способом, не позднее, чем за 10 (десять) дней до даты прекращения оказания Услуг.</w:t>
      </w:r>
      <w:proofErr w:type="gramEnd"/>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6.5. Во всех случаях договор считается расторгнутым с момента отключения Абонентской распределительной системы от связи Оператора, а в части взаиморасчетов — с момента полной оплаты образовавшейся задолженности.</w:t>
      </w:r>
    </w:p>
    <w:p w:rsidR="00E219D9"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 ОТВЕТСТВЕННОСТЬ СТОРОН</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7.1. За неисполнение или ненадлежащее исполнение обязательств по настоящему Договору Оператор связи и Абонент несут ответственность, установленную действующим законодательством Российской Федерации, Правилами оказания услуг связи для целей телевизионного вещания и (или) радиовещания, утвержденными постановлением Правительства РФ от 22.12.2006 г. № 785 и настоящим Договором.</w:t>
      </w:r>
    </w:p>
    <w:p w:rsidR="00E219D9" w:rsidRPr="00031313"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7.2. В случае неисполнения или ненадлежащего исполнения Оператором связи обязательств в соответствии с договором Абонент вправе потребовать по своему выбору:</w:t>
      </w:r>
      <w:r w:rsidRPr="00031313">
        <w:rPr>
          <w:rFonts w:ascii="Times New Roman" w:eastAsia="Times New Roman" w:hAnsi="Times New Roman" w:cs="Times New Roman"/>
          <w:sz w:val="21"/>
          <w:szCs w:val="21"/>
          <w:lang w:eastAsia="ru-RU"/>
        </w:rPr>
        <w:br/>
      </w:r>
      <w:r w:rsidRPr="00031313">
        <w:rPr>
          <w:rFonts w:ascii="Times New Roman" w:eastAsia="Times New Roman" w:hAnsi="Times New Roman" w:cs="Times New Roman"/>
          <w:sz w:val="21"/>
          <w:szCs w:val="21"/>
          <w:lang w:eastAsia="ru-RU"/>
        </w:rPr>
        <w:lastRenderedPageBreak/>
        <w:t>а) безвозмездного устранения недостатков по оказанию услуг связи для целей телерадиовещания;</w:t>
      </w:r>
      <w:r w:rsidRPr="00031313">
        <w:rPr>
          <w:rFonts w:ascii="Times New Roman" w:eastAsia="Times New Roman" w:hAnsi="Times New Roman" w:cs="Times New Roman"/>
          <w:sz w:val="21"/>
          <w:szCs w:val="21"/>
          <w:lang w:eastAsia="ru-RU"/>
        </w:rPr>
        <w:br/>
        <w:t>б) соответствующего уменьшения стоимости услуг связи для целей телерадиовещания.</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7.3.</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При неисполнении/ненадлежащем исполнении Оператором связи обязательств по договору, Абонент, до обращения в суд, предъявляет Оператору связи претензию.</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Порядок предъявления и рассмотрения претензий, возникших в связи с исполнением настоящего Договора, определен Правилами оказания услуг связи для целей телевизионного и (или) радиовещания, утвержденными Постановлением Правительства Российской Федерации от 22.12.2006 № 785.</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7.4. </w:t>
      </w:r>
      <w:proofErr w:type="gramStart"/>
      <w:r w:rsidRPr="00031313">
        <w:rPr>
          <w:rFonts w:ascii="Times New Roman" w:eastAsia="Times New Roman" w:hAnsi="Times New Roman" w:cs="Times New Roman"/>
          <w:sz w:val="21"/>
          <w:szCs w:val="21"/>
          <w:lang w:eastAsia="ru-RU"/>
        </w:rPr>
        <w:t>В случае неоплаты, неполной или несвоевременной оплаты услуг связи для целей телерадиовещани</w:t>
      </w:r>
      <w:r>
        <w:rPr>
          <w:rFonts w:ascii="Times New Roman" w:eastAsia="Times New Roman" w:hAnsi="Times New Roman" w:cs="Times New Roman"/>
          <w:sz w:val="21"/>
          <w:szCs w:val="21"/>
          <w:lang w:eastAsia="ru-RU"/>
        </w:rPr>
        <w:t>я абонент-гражданин уплачивает О</w:t>
      </w:r>
      <w:r w:rsidRPr="00031313">
        <w:rPr>
          <w:rFonts w:ascii="Times New Roman" w:eastAsia="Times New Roman" w:hAnsi="Times New Roman" w:cs="Times New Roman"/>
          <w:sz w:val="21"/>
          <w:szCs w:val="21"/>
          <w:lang w:eastAsia="ru-RU"/>
        </w:rPr>
        <w:t>ператору связи неустойку в размере 1 процента стоимости неоплаченных, оплаченных не в полном объеме или несвоевременно оплаченных услуг связи для целей телерадиовещания за каждый день просрочки вплоть до дня погашения задолженности, но не более суммы, подлежащей оплате.</w:t>
      </w:r>
      <w:proofErr w:type="gramEnd"/>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7.5. Оператор связи не несет ответственность </w:t>
      </w:r>
      <w:proofErr w:type="gramStart"/>
      <w:r w:rsidRPr="00031313">
        <w:rPr>
          <w:rFonts w:ascii="Times New Roman" w:eastAsia="Times New Roman" w:hAnsi="Times New Roman" w:cs="Times New Roman"/>
          <w:sz w:val="21"/>
          <w:szCs w:val="21"/>
          <w:lang w:eastAsia="ru-RU"/>
        </w:rPr>
        <w:t>за</w:t>
      </w:r>
      <w:proofErr w:type="gramEnd"/>
      <w:r w:rsidRPr="00031313">
        <w:rPr>
          <w:rFonts w:ascii="Times New Roman" w:eastAsia="Times New Roman" w:hAnsi="Times New Roman" w:cs="Times New Roman"/>
          <w:sz w:val="21"/>
          <w:szCs w:val="21"/>
          <w:lang w:eastAsia="ru-RU"/>
        </w:rPr>
        <w:t>:</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7.5.1. Перерывы в работе активного оборудования Оператора связи, вызванные прекращением подачи электроэнергии.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7.5.2. Перерывы в работе оборудования Оператора связи, связанные с изменением атмосферных и топографических условий, влияющих на качество услуг.</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7.5.3. Перерывов в трансляции телепрограмм вещателями.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7.5.4. Отсутствие заявок от Абонента, связанных с неполучением услуг по причинам технического характера.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7.5.5. Оператор связи не несет ответственность за содержание телерадиопрограмм, распространяемых по сети связи телерадиовещания вещателями.</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7.5.6. Оператор связи не несет ответственность за снижение качества оказываемых абонентам услуг связи для целей телерадиовещания, если это вызвано неисправностями абонентской линии либо абонентской распределительной системы, находящейся в помещении Абонента.</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7.5.7. Оператор связи не несет ответственность в случае ненадлежащего исполнения Абонентом условий данного договора и его приложений.</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8. ЗАКЛЮЧИТЕЛЬНЫЕ ПОЛОЖЕНИЯ</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8.1. Абонент дает согласие на включение номера мобильного телефона в список рассылок баланса задолженности Абонента перед Оператором связи, а также рассылок уведомлений об услугах Оператора связи. Данное согласие может быть отозвано Абонентом, путем направления в адрес Оператора письменного заявления.</w:t>
      </w:r>
    </w:p>
    <w:p w:rsidR="00E219D9"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 xml:space="preserve">8.2. Абонент дает свое согласие на использование своих персональных данных для отправки в его адрес в любом виде (почтовое отправление, извещение, </w:t>
      </w:r>
      <w:proofErr w:type="spellStart"/>
      <w:r w:rsidRPr="00031313">
        <w:rPr>
          <w:rFonts w:ascii="Times New Roman" w:eastAsia="Times New Roman" w:hAnsi="Times New Roman" w:cs="Times New Roman"/>
          <w:sz w:val="21"/>
          <w:szCs w:val="21"/>
          <w:lang w:eastAsia="ru-RU"/>
        </w:rPr>
        <w:t>смс</w:t>
      </w:r>
      <w:proofErr w:type="spellEnd"/>
      <w:r w:rsidRPr="00031313">
        <w:rPr>
          <w:rFonts w:ascii="Times New Roman" w:eastAsia="Times New Roman" w:hAnsi="Times New Roman" w:cs="Times New Roman"/>
          <w:sz w:val="21"/>
          <w:szCs w:val="21"/>
          <w:lang w:eastAsia="ru-RU"/>
        </w:rPr>
        <w:t xml:space="preserve"> и т.д.) информации о состоянии лицевого счета.</w:t>
      </w:r>
      <w:r w:rsidRPr="00031313">
        <w:rPr>
          <w:rFonts w:ascii="Times New Roman" w:eastAsia="Times New Roman" w:hAnsi="Times New Roman" w:cs="Times New Roman"/>
          <w:sz w:val="21"/>
          <w:szCs w:val="21"/>
          <w:lang w:eastAsia="ru-RU"/>
        </w:rPr>
        <w:br/>
        <w:t>Абонент дает согласие на то, что указанные персональные данные подлежат хранению и обработке Оператором</w:t>
      </w:r>
      <w:r>
        <w:rPr>
          <w:rFonts w:ascii="Times New Roman" w:eastAsia="Times New Roman" w:hAnsi="Times New Roman" w:cs="Times New Roman"/>
          <w:sz w:val="21"/>
          <w:szCs w:val="21"/>
          <w:lang w:eastAsia="ru-RU"/>
        </w:rPr>
        <w:t xml:space="preserve"> связи</w:t>
      </w:r>
      <w:r w:rsidRPr="00031313">
        <w:rPr>
          <w:rFonts w:ascii="Times New Roman" w:eastAsia="Times New Roman" w:hAnsi="Times New Roman" w:cs="Times New Roman"/>
          <w:sz w:val="21"/>
          <w:szCs w:val="21"/>
          <w:lang w:eastAsia="ru-RU"/>
        </w:rPr>
        <w:t>.</w:t>
      </w:r>
      <w:r w:rsidRPr="00601018">
        <w:rPr>
          <w:rFonts w:ascii="Times New Roman" w:eastAsia="Times New Roman" w:hAnsi="Times New Roman" w:cs="Times New Roman"/>
          <w:sz w:val="21"/>
          <w:szCs w:val="21"/>
          <w:lang w:eastAsia="ru-RU"/>
        </w:rPr>
        <w:t xml:space="preserve"> </w:t>
      </w:r>
    </w:p>
    <w:p w:rsidR="00E219D9" w:rsidRPr="00031313" w:rsidRDefault="00E219D9" w:rsidP="00E219D9">
      <w:pPr>
        <w:shd w:val="clear" w:color="auto" w:fill="FFFFFF"/>
        <w:spacing w:after="0" w:line="240" w:lineRule="auto"/>
        <w:ind w:left="180" w:hanging="180"/>
        <w:jc w:val="both"/>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t>8.3. Данный Договор является публичной офертой и заключается на неопределенный срок. Акцептом оферты является заявлени</w:t>
      </w:r>
      <w:r>
        <w:rPr>
          <w:rFonts w:ascii="Times New Roman" w:eastAsia="Times New Roman" w:hAnsi="Times New Roman" w:cs="Times New Roman"/>
          <w:sz w:val="21"/>
          <w:szCs w:val="21"/>
          <w:lang w:eastAsia="ru-RU"/>
        </w:rPr>
        <w:t>е</w:t>
      </w:r>
      <w:r w:rsidRPr="00031313">
        <w:rPr>
          <w:rFonts w:ascii="Times New Roman" w:eastAsia="Times New Roman" w:hAnsi="Times New Roman" w:cs="Times New Roman"/>
          <w:sz w:val="21"/>
          <w:szCs w:val="21"/>
          <w:lang w:eastAsia="ru-RU"/>
        </w:rPr>
        <w:t xml:space="preserve"> физического лица</w:t>
      </w:r>
      <w:r>
        <w:rPr>
          <w:rFonts w:ascii="Times New Roman" w:eastAsia="Times New Roman" w:hAnsi="Times New Roman" w:cs="Times New Roman"/>
          <w:sz w:val="21"/>
          <w:szCs w:val="21"/>
          <w:lang w:eastAsia="ru-RU"/>
        </w:rPr>
        <w:t>,</w:t>
      </w:r>
      <w:r w:rsidRPr="00031313">
        <w:rPr>
          <w:rFonts w:ascii="Times New Roman" w:eastAsia="Times New Roman" w:hAnsi="Times New Roman" w:cs="Times New Roman"/>
          <w:sz w:val="21"/>
          <w:szCs w:val="21"/>
          <w:lang w:eastAsia="ru-RU"/>
        </w:rPr>
        <w:t xml:space="preserve"> желающего получать Усл</w:t>
      </w:r>
      <w:r>
        <w:rPr>
          <w:rFonts w:ascii="Times New Roman" w:eastAsia="Times New Roman" w:hAnsi="Times New Roman" w:cs="Times New Roman"/>
          <w:sz w:val="21"/>
          <w:szCs w:val="21"/>
          <w:lang w:eastAsia="ru-RU"/>
        </w:rPr>
        <w:t>уги Оператора связи</w:t>
      </w:r>
      <w:r w:rsidRPr="00031313">
        <w:rPr>
          <w:rFonts w:ascii="Times New Roman" w:eastAsia="Times New Roman" w:hAnsi="Times New Roman" w:cs="Times New Roman"/>
          <w:sz w:val="21"/>
          <w:szCs w:val="21"/>
          <w:lang w:eastAsia="ru-RU"/>
        </w:rPr>
        <w:t xml:space="preserve">. Для физических лиц, получивших </w:t>
      </w:r>
      <w:r>
        <w:rPr>
          <w:rFonts w:ascii="Times New Roman" w:eastAsia="Times New Roman" w:hAnsi="Times New Roman" w:cs="Times New Roman"/>
          <w:sz w:val="21"/>
          <w:szCs w:val="21"/>
          <w:lang w:eastAsia="ru-RU"/>
        </w:rPr>
        <w:t xml:space="preserve"> </w:t>
      </w:r>
      <w:r w:rsidRPr="00031313">
        <w:rPr>
          <w:rFonts w:ascii="Times New Roman" w:eastAsia="Times New Roman" w:hAnsi="Times New Roman" w:cs="Times New Roman"/>
          <w:sz w:val="21"/>
          <w:szCs w:val="21"/>
          <w:lang w:eastAsia="ru-RU"/>
        </w:rPr>
        <w:t>доступ к Оператору связи в рамках рекламной кампании, проводимой Оператором связи, акцептом оферты является факт внесения этим лицом оплаты за предоставленные в соответствии с настоящим Договором Услуги. Дата внесения первого платежа за оплату Услуг по данному Договору  счита</w:t>
      </w:r>
      <w:r>
        <w:rPr>
          <w:rFonts w:ascii="Times New Roman" w:eastAsia="Times New Roman" w:hAnsi="Times New Roman" w:cs="Times New Roman"/>
          <w:sz w:val="21"/>
          <w:szCs w:val="21"/>
          <w:lang w:eastAsia="ru-RU"/>
        </w:rPr>
        <w:t>е</w:t>
      </w:r>
      <w:r w:rsidRPr="00031313">
        <w:rPr>
          <w:rFonts w:ascii="Times New Roman" w:eastAsia="Times New Roman" w:hAnsi="Times New Roman" w:cs="Times New Roman"/>
          <w:sz w:val="21"/>
          <w:szCs w:val="21"/>
          <w:lang w:eastAsia="ru-RU"/>
        </w:rPr>
        <w:t>тся датой заключения Договора.</w:t>
      </w:r>
    </w:p>
    <w:p w:rsidR="00E219D9" w:rsidRPr="00197988" w:rsidRDefault="00E219D9" w:rsidP="00E219D9">
      <w:pPr>
        <w:shd w:val="clear" w:color="auto" w:fill="FFFFFF"/>
        <w:spacing w:after="0" w:line="240" w:lineRule="auto"/>
        <w:ind w:left="180" w:hanging="180"/>
        <w:textAlignment w:val="baseline"/>
        <w:rPr>
          <w:rFonts w:ascii="Times New Roman" w:eastAsia="Times New Roman" w:hAnsi="Times New Roman" w:cs="Times New Roman"/>
          <w:sz w:val="20"/>
          <w:szCs w:val="20"/>
          <w:lang w:eastAsia="ru-RU"/>
        </w:rPr>
      </w:pPr>
      <w:r w:rsidRPr="00031313">
        <w:rPr>
          <w:rFonts w:ascii="Times New Roman" w:eastAsia="Times New Roman" w:hAnsi="Times New Roman" w:cs="Times New Roman"/>
          <w:sz w:val="21"/>
          <w:szCs w:val="21"/>
          <w:lang w:eastAsia="ru-RU"/>
        </w:rPr>
        <w:t xml:space="preserve">8.4. </w:t>
      </w:r>
      <w:proofErr w:type="gramStart"/>
      <w:r w:rsidRPr="00031313">
        <w:rPr>
          <w:rFonts w:ascii="Times New Roman" w:eastAsia="Times New Roman" w:hAnsi="Times New Roman" w:cs="Times New Roman"/>
          <w:sz w:val="21"/>
          <w:szCs w:val="21"/>
          <w:lang w:eastAsia="ru-RU"/>
        </w:rPr>
        <w:t>С учетом технических возможностей сетей связи Оператор связи (силами штатных сотрудников, либо привлеченных специалистов) предоставляет Абонентам дополнительные услуги:</w:t>
      </w:r>
      <w:r w:rsidRPr="00031313">
        <w:rPr>
          <w:rFonts w:ascii="Times New Roman" w:eastAsia="Times New Roman" w:hAnsi="Times New Roman" w:cs="Times New Roman"/>
          <w:sz w:val="21"/>
          <w:szCs w:val="21"/>
          <w:lang w:eastAsia="ru-RU"/>
        </w:rPr>
        <w:br/>
        <w:t>— изменение схемы подключения абонентского оборудования, монтаж и подключение новых элементов;</w:t>
      </w:r>
      <w:r w:rsidRPr="00031313">
        <w:rPr>
          <w:rFonts w:ascii="Times New Roman" w:eastAsia="Times New Roman" w:hAnsi="Times New Roman" w:cs="Times New Roman"/>
          <w:sz w:val="21"/>
          <w:szCs w:val="21"/>
          <w:lang w:eastAsia="ru-RU"/>
        </w:rPr>
        <w:br/>
        <w:t>— замена, монтаж, подключение (отключение) абонентской линии (абонентской сети), абонентских розеток и абонентских кабелей</w:t>
      </w:r>
      <w:r w:rsidRPr="00031313">
        <w:rPr>
          <w:rFonts w:ascii="Times New Roman" w:eastAsia="Times New Roman" w:hAnsi="Times New Roman" w:cs="Times New Roman"/>
          <w:sz w:val="21"/>
          <w:szCs w:val="21"/>
          <w:lang w:eastAsia="ru-RU"/>
        </w:rPr>
        <w:br/>
        <w:t>— временное приостановление доступа к сети Оператора связи, обратное возобновление доступа;</w:t>
      </w:r>
      <w:proofErr w:type="gramEnd"/>
      <w:r w:rsidRPr="00031313">
        <w:rPr>
          <w:rFonts w:ascii="Times New Roman" w:eastAsia="Times New Roman" w:hAnsi="Times New Roman" w:cs="Times New Roman"/>
          <w:sz w:val="21"/>
          <w:szCs w:val="21"/>
          <w:lang w:eastAsia="ru-RU"/>
        </w:rPr>
        <w:br/>
      </w:r>
      <w:r w:rsidRPr="00197988">
        <w:rPr>
          <w:rFonts w:ascii="Times New Roman" w:eastAsia="Times New Roman" w:hAnsi="Times New Roman" w:cs="Times New Roman"/>
          <w:sz w:val="20"/>
          <w:szCs w:val="20"/>
          <w:lang w:eastAsia="ru-RU"/>
        </w:rPr>
        <w:t>— ремонт, настройка и техническое обслуживание абонентской линии (абонентской сети), абонентских розеток, абонентских кабелей и абонентского оборудования;</w:t>
      </w:r>
      <w:r w:rsidRPr="00197988">
        <w:rPr>
          <w:rFonts w:ascii="Times New Roman" w:eastAsia="Times New Roman" w:hAnsi="Times New Roman" w:cs="Times New Roman"/>
          <w:sz w:val="20"/>
          <w:szCs w:val="20"/>
          <w:lang w:eastAsia="ru-RU"/>
        </w:rPr>
        <w:br/>
        <w:t>— предоставление справочно-информационных услуг;</w:t>
      </w:r>
      <w:r w:rsidRPr="00197988">
        <w:rPr>
          <w:rFonts w:ascii="Times New Roman" w:eastAsia="Times New Roman" w:hAnsi="Times New Roman" w:cs="Times New Roman"/>
          <w:sz w:val="20"/>
          <w:szCs w:val="20"/>
          <w:lang w:eastAsia="ru-RU"/>
        </w:rPr>
        <w:br/>
        <w:t>Цены на указанные услуги оговариваются в каждом случае индивидуально.</w:t>
      </w:r>
    </w:p>
    <w:p w:rsidR="009F7AA6" w:rsidRPr="00031313" w:rsidRDefault="009F7AA6" w:rsidP="005D1F9C">
      <w:pPr>
        <w:shd w:val="clear" w:color="auto" w:fill="FFFFFF"/>
        <w:spacing w:after="0" w:line="240" w:lineRule="auto"/>
        <w:jc w:val="center"/>
        <w:textAlignment w:val="baseline"/>
        <w:rPr>
          <w:rFonts w:ascii="Times New Roman" w:eastAsia="Times New Roman" w:hAnsi="Times New Roman" w:cs="Times New Roman"/>
          <w:sz w:val="21"/>
          <w:szCs w:val="21"/>
          <w:lang w:eastAsia="ru-RU"/>
        </w:rPr>
      </w:pPr>
      <w:r w:rsidRPr="00031313">
        <w:rPr>
          <w:rFonts w:ascii="Times New Roman" w:eastAsia="Times New Roman" w:hAnsi="Times New Roman" w:cs="Times New Roman"/>
          <w:sz w:val="21"/>
          <w:szCs w:val="21"/>
          <w:lang w:eastAsia="ru-RU"/>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1"/>
      </w:tblGrid>
      <w:tr w:rsidR="00905777" w:rsidRPr="00A26699" w:rsidTr="00905777">
        <w:trPr>
          <w:trHeight w:val="277"/>
        </w:trPr>
        <w:tc>
          <w:tcPr>
            <w:tcW w:w="737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05777" w:rsidRPr="00A26699" w:rsidRDefault="00905777" w:rsidP="00A26699">
            <w:pPr>
              <w:tabs>
                <w:tab w:val="num" w:pos="0"/>
              </w:tabs>
              <w:spacing w:after="0" w:line="240" w:lineRule="auto"/>
              <w:rPr>
                <w:rFonts w:ascii="Times New Roman" w:eastAsia="Times New Roman" w:hAnsi="Times New Roman" w:cs="Times New Roman"/>
                <w:sz w:val="20"/>
                <w:szCs w:val="20"/>
              </w:rPr>
            </w:pPr>
            <w:r w:rsidRPr="00A26699">
              <w:rPr>
                <w:rFonts w:ascii="Times New Roman" w:hAnsi="Times New Roman" w:cs="Times New Roman"/>
                <w:b/>
                <w:sz w:val="20"/>
                <w:szCs w:val="20"/>
              </w:rPr>
              <w:t>ОПЕРАТОР:</w:t>
            </w:r>
          </w:p>
        </w:tc>
      </w:tr>
      <w:tr w:rsidR="00905777" w:rsidRPr="00A26699" w:rsidTr="00905777">
        <w:trPr>
          <w:trHeight w:val="1326"/>
        </w:trPr>
        <w:tc>
          <w:tcPr>
            <w:tcW w:w="7371" w:type="dxa"/>
            <w:tcBorders>
              <w:top w:val="single" w:sz="4" w:space="0" w:color="auto"/>
              <w:left w:val="single" w:sz="4" w:space="0" w:color="auto"/>
              <w:bottom w:val="single" w:sz="4" w:space="0" w:color="auto"/>
              <w:right w:val="single" w:sz="4" w:space="0" w:color="auto"/>
            </w:tcBorders>
            <w:hideMark/>
          </w:tcPr>
          <w:p w:rsidR="00A26699" w:rsidRPr="00A26699" w:rsidRDefault="002D0020" w:rsidP="00A26699">
            <w:pPr>
              <w:spacing w:after="0" w:line="240" w:lineRule="auto"/>
              <w:jc w:val="both"/>
              <w:rPr>
                <w:rFonts w:ascii="Times New Roman" w:eastAsia="Times New Roman" w:hAnsi="Times New Roman" w:cs="Times New Roman"/>
                <w:color w:val="000000"/>
                <w:sz w:val="20"/>
                <w:szCs w:val="20"/>
                <w:lang w:eastAsia="ru-RU"/>
              </w:rPr>
            </w:pPr>
            <w:proofErr w:type="gramStart"/>
            <w:r w:rsidRPr="00A26699">
              <w:rPr>
                <w:rFonts w:ascii="Times New Roman" w:hAnsi="Times New Roman" w:cs="Times New Roman"/>
                <w:sz w:val="20"/>
                <w:szCs w:val="20"/>
              </w:rPr>
              <w:t>А</w:t>
            </w:r>
            <w:r w:rsidR="005D1F9C" w:rsidRPr="00A26699">
              <w:rPr>
                <w:rFonts w:ascii="Times New Roman" w:hAnsi="Times New Roman" w:cs="Times New Roman"/>
                <w:sz w:val="20"/>
                <w:szCs w:val="20"/>
              </w:rPr>
              <w:t xml:space="preserve">дрес: </w:t>
            </w:r>
            <w:r w:rsidR="00A26699" w:rsidRPr="00A26699">
              <w:rPr>
                <w:rFonts w:ascii="Times New Roman" w:eastAsia="Times New Roman" w:hAnsi="Times New Roman" w:cs="Times New Roman"/>
                <w:color w:val="000000"/>
                <w:sz w:val="20"/>
                <w:szCs w:val="20"/>
                <w:lang w:eastAsia="ru-RU"/>
              </w:rPr>
              <w:t>119071, г. Москва, ул. М. Калужская, д. 15, стр. 11</w:t>
            </w:r>
            <w:proofErr w:type="gramEnd"/>
          </w:p>
          <w:p w:rsidR="005D1F9C" w:rsidRPr="00A26699" w:rsidRDefault="005D1F9C" w:rsidP="00A26699">
            <w:pPr>
              <w:spacing w:after="0" w:line="240" w:lineRule="auto"/>
              <w:jc w:val="both"/>
              <w:rPr>
                <w:rFonts w:ascii="Times New Roman" w:eastAsia="Times New Roman" w:hAnsi="Times New Roman" w:cs="Times New Roman"/>
                <w:bCs/>
                <w:color w:val="000000"/>
                <w:sz w:val="20"/>
                <w:szCs w:val="20"/>
                <w:lang w:eastAsia="ru-RU"/>
              </w:rPr>
            </w:pPr>
            <w:r w:rsidRPr="00A26699">
              <w:rPr>
                <w:rFonts w:ascii="Times New Roman" w:hAnsi="Times New Roman" w:cs="Times New Roman"/>
                <w:sz w:val="20"/>
                <w:szCs w:val="20"/>
              </w:rPr>
              <w:t xml:space="preserve">Тел. </w:t>
            </w:r>
            <w:r w:rsidR="00A26699" w:rsidRPr="00A26699">
              <w:rPr>
                <w:rFonts w:ascii="Times New Roman" w:eastAsia="Times New Roman" w:hAnsi="Times New Roman" w:cs="Times New Roman"/>
                <w:bCs/>
                <w:color w:val="000000"/>
                <w:sz w:val="20"/>
                <w:szCs w:val="20"/>
                <w:lang w:eastAsia="ru-RU"/>
              </w:rPr>
              <w:t xml:space="preserve">+7 (495) 544-40-26  </w:t>
            </w:r>
            <w:r w:rsidRPr="00A26699">
              <w:rPr>
                <w:rFonts w:ascii="Times New Roman" w:hAnsi="Times New Roman" w:cs="Times New Roman"/>
                <w:sz w:val="20"/>
                <w:szCs w:val="20"/>
              </w:rPr>
              <w:t xml:space="preserve">Тел./факс </w:t>
            </w:r>
            <w:r w:rsidR="00A26699" w:rsidRPr="00A26699">
              <w:rPr>
                <w:rFonts w:ascii="Times New Roman" w:eastAsia="Times New Roman" w:hAnsi="Times New Roman" w:cs="Times New Roman"/>
                <w:bCs/>
                <w:sz w:val="20"/>
                <w:szCs w:val="20"/>
                <w:lang w:eastAsia="ru-RU"/>
              </w:rPr>
              <w:t>+7 (495) 544-40-26</w:t>
            </w:r>
          </w:p>
          <w:p w:rsidR="005D1F9C" w:rsidRPr="00A26699" w:rsidRDefault="005D1F9C" w:rsidP="00A26699">
            <w:pPr>
              <w:spacing w:after="0" w:line="240" w:lineRule="auto"/>
              <w:jc w:val="both"/>
              <w:rPr>
                <w:rFonts w:ascii="Times New Roman" w:hAnsi="Times New Roman" w:cs="Times New Roman"/>
                <w:sz w:val="20"/>
                <w:szCs w:val="20"/>
              </w:rPr>
            </w:pPr>
            <w:r w:rsidRPr="00A26699">
              <w:rPr>
                <w:rFonts w:ascii="Times New Roman" w:hAnsi="Times New Roman" w:cs="Times New Roman"/>
                <w:sz w:val="20"/>
                <w:szCs w:val="20"/>
              </w:rPr>
              <w:t xml:space="preserve">ИНН  </w:t>
            </w:r>
            <w:r w:rsidR="00A26699" w:rsidRPr="00A26699">
              <w:rPr>
                <w:rFonts w:ascii="Times New Roman" w:eastAsia="Times New Roman" w:hAnsi="Times New Roman" w:cs="Times New Roman"/>
                <w:bCs/>
                <w:color w:val="000000"/>
                <w:sz w:val="20"/>
                <w:szCs w:val="20"/>
                <w:lang w:eastAsia="ru-RU"/>
              </w:rPr>
              <w:t xml:space="preserve">7725301664 </w:t>
            </w:r>
            <w:r w:rsidR="002D0020" w:rsidRPr="00A26699">
              <w:rPr>
                <w:rFonts w:ascii="Times New Roman" w:hAnsi="Times New Roman" w:cs="Times New Roman"/>
                <w:sz w:val="20"/>
                <w:szCs w:val="20"/>
              </w:rPr>
              <w:t xml:space="preserve">/ </w:t>
            </w:r>
            <w:r w:rsidRPr="00A26699">
              <w:rPr>
                <w:rFonts w:ascii="Times New Roman" w:hAnsi="Times New Roman" w:cs="Times New Roman"/>
                <w:sz w:val="20"/>
                <w:szCs w:val="20"/>
              </w:rPr>
              <w:t xml:space="preserve">КПП  </w:t>
            </w:r>
            <w:r w:rsidR="00A26699" w:rsidRPr="00A26699">
              <w:rPr>
                <w:rFonts w:ascii="Times New Roman" w:eastAsia="Times New Roman" w:hAnsi="Times New Roman" w:cs="Times New Roman"/>
                <w:color w:val="000000"/>
                <w:sz w:val="20"/>
                <w:szCs w:val="20"/>
                <w:lang w:eastAsia="ru-RU"/>
              </w:rPr>
              <w:t>772501001</w:t>
            </w:r>
          </w:p>
          <w:p w:rsidR="005D1F9C" w:rsidRPr="00A26699" w:rsidRDefault="005D1F9C" w:rsidP="00A26699">
            <w:pPr>
              <w:spacing w:after="0" w:line="240" w:lineRule="auto"/>
              <w:jc w:val="both"/>
              <w:rPr>
                <w:rFonts w:ascii="Times New Roman" w:hAnsi="Times New Roman" w:cs="Times New Roman"/>
                <w:sz w:val="20"/>
                <w:szCs w:val="20"/>
              </w:rPr>
            </w:pPr>
            <w:r w:rsidRPr="00A26699">
              <w:rPr>
                <w:rFonts w:ascii="Times New Roman" w:hAnsi="Times New Roman" w:cs="Times New Roman"/>
                <w:sz w:val="20"/>
                <w:szCs w:val="20"/>
              </w:rPr>
              <w:t xml:space="preserve">ОГРН </w:t>
            </w:r>
            <w:r w:rsidR="00A26699" w:rsidRPr="00A26699">
              <w:rPr>
                <w:rFonts w:ascii="Times New Roman" w:eastAsia="Times New Roman" w:hAnsi="Times New Roman" w:cs="Times New Roman"/>
                <w:color w:val="000000"/>
                <w:sz w:val="20"/>
                <w:szCs w:val="20"/>
                <w:lang w:eastAsia="ru-RU"/>
              </w:rPr>
              <w:t>5157746213940</w:t>
            </w:r>
          </w:p>
          <w:p w:rsidR="00905777" w:rsidRPr="00A26699" w:rsidRDefault="002D0020" w:rsidP="00A26699">
            <w:pPr>
              <w:spacing w:after="0" w:line="240" w:lineRule="auto"/>
              <w:jc w:val="both"/>
              <w:rPr>
                <w:rFonts w:ascii="Times New Roman" w:hAnsi="Times New Roman" w:cs="Times New Roman"/>
                <w:sz w:val="20"/>
                <w:szCs w:val="20"/>
              </w:rPr>
            </w:pPr>
            <w:proofErr w:type="spellStart"/>
            <w:proofErr w:type="gramStart"/>
            <w:r w:rsidRPr="00A26699">
              <w:rPr>
                <w:rFonts w:ascii="Times New Roman" w:hAnsi="Times New Roman" w:cs="Times New Roman"/>
                <w:sz w:val="20"/>
                <w:szCs w:val="20"/>
              </w:rPr>
              <w:t>р</w:t>
            </w:r>
            <w:proofErr w:type="spellEnd"/>
            <w:proofErr w:type="gramEnd"/>
            <w:r w:rsidRPr="00A26699">
              <w:rPr>
                <w:rFonts w:ascii="Times New Roman" w:hAnsi="Times New Roman" w:cs="Times New Roman"/>
                <w:sz w:val="20"/>
                <w:szCs w:val="20"/>
              </w:rPr>
              <w:t>/с</w:t>
            </w:r>
            <w:r w:rsidR="005D1F9C" w:rsidRPr="00A26699">
              <w:rPr>
                <w:rFonts w:ascii="Times New Roman" w:hAnsi="Times New Roman" w:cs="Times New Roman"/>
                <w:sz w:val="20"/>
                <w:szCs w:val="20"/>
              </w:rPr>
              <w:t xml:space="preserve"> </w:t>
            </w:r>
            <w:r w:rsidR="00A26699" w:rsidRPr="00A26699">
              <w:rPr>
                <w:rFonts w:ascii="Times New Roman" w:eastAsia="Times New Roman" w:hAnsi="Times New Roman" w:cs="Times New Roman"/>
                <w:bCs/>
                <w:color w:val="000000"/>
                <w:sz w:val="20"/>
                <w:szCs w:val="20"/>
                <w:lang w:eastAsia="ru-RU"/>
              </w:rPr>
              <w:t xml:space="preserve">40702810400480000398 в </w:t>
            </w:r>
            <w:r w:rsidR="00A26699" w:rsidRPr="00A26699">
              <w:rPr>
                <w:rFonts w:ascii="Times New Roman" w:hAnsi="Times New Roman" w:cs="Times New Roman"/>
                <w:sz w:val="20"/>
                <w:szCs w:val="20"/>
              </w:rPr>
              <w:t>ПАО «БАНК УРАЛСИБ»</w:t>
            </w:r>
          </w:p>
          <w:p w:rsidR="00A26699" w:rsidRPr="00A26699" w:rsidRDefault="00A26699" w:rsidP="00A26699">
            <w:pPr>
              <w:spacing w:after="0" w:line="240" w:lineRule="auto"/>
              <w:jc w:val="both"/>
              <w:rPr>
                <w:rFonts w:ascii="Times New Roman" w:hAnsi="Times New Roman" w:cs="Times New Roman"/>
                <w:sz w:val="20"/>
                <w:szCs w:val="20"/>
              </w:rPr>
            </w:pPr>
            <w:r w:rsidRPr="00A26699">
              <w:rPr>
                <w:rFonts w:ascii="Times New Roman" w:hAnsi="Times New Roman" w:cs="Times New Roman"/>
                <w:sz w:val="20"/>
                <w:szCs w:val="20"/>
              </w:rPr>
              <w:t xml:space="preserve">к/с </w:t>
            </w:r>
            <w:r w:rsidRPr="00A26699">
              <w:rPr>
                <w:rFonts w:ascii="Times New Roman" w:eastAsia="Times New Roman" w:hAnsi="Times New Roman" w:cs="Times New Roman"/>
                <w:bCs/>
                <w:color w:val="000000"/>
                <w:sz w:val="20"/>
                <w:szCs w:val="20"/>
                <w:lang w:eastAsia="ru-RU"/>
              </w:rPr>
              <w:t>30101810100000000787  БИК 044525787</w:t>
            </w:r>
          </w:p>
        </w:tc>
      </w:tr>
      <w:tr w:rsidR="00905777" w:rsidRPr="00A26699" w:rsidTr="00633B08">
        <w:trPr>
          <w:trHeight w:val="554"/>
        </w:trPr>
        <w:tc>
          <w:tcPr>
            <w:tcW w:w="7371" w:type="dxa"/>
            <w:tcBorders>
              <w:top w:val="single" w:sz="4" w:space="0" w:color="auto"/>
              <w:left w:val="single" w:sz="4" w:space="0" w:color="auto"/>
              <w:bottom w:val="single" w:sz="4" w:space="0" w:color="auto"/>
              <w:right w:val="single" w:sz="4" w:space="0" w:color="auto"/>
            </w:tcBorders>
            <w:shd w:val="clear" w:color="auto" w:fill="E6E6E6"/>
          </w:tcPr>
          <w:p w:rsidR="00905777" w:rsidRPr="00A26699" w:rsidRDefault="00905777" w:rsidP="00A26699">
            <w:pPr>
              <w:spacing w:after="0" w:line="240" w:lineRule="auto"/>
              <w:rPr>
                <w:rFonts w:ascii="Times New Roman" w:eastAsia="Times New Roman" w:hAnsi="Times New Roman" w:cs="Times New Roman"/>
                <w:sz w:val="20"/>
                <w:szCs w:val="20"/>
              </w:rPr>
            </w:pPr>
          </w:p>
          <w:p w:rsidR="00633B08" w:rsidRPr="00A26699" w:rsidRDefault="00905777" w:rsidP="00A26699">
            <w:pPr>
              <w:spacing w:after="0" w:line="240" w:lineRule="auto"/>
              <w:rPr>
                <w:rFonts w:ascii="Times New Roman" w:eastAsia="Times New Roman" w:hAnsi="Times New Roman" w:cs="Times New Roman"/>
                <w:iCs/>
                <w:sz w:val="20"/>
                <w:szCs w:val="20"/>
              </w:rPr>
            </w:pPr>
            <w:r w:rsidRPr="00A26699">
              <w:rPr>
                <w:rFonts w:ascii="Times New Roman" w:hAnsi="Times New Roman" w:cs="Times New Roman"/>
                <w:sz w:val="20"/>
                <w:szCs w:val="20"/>
              </w:rPr>
              <w:t xml:space="preserve"> </w:t>
            </w:r>
            <w:r w:rsidR="00A26699">
              <w:rPr>
                <w:rFonts w:ascii="Times New Roman" w:hAnsi="Times New Roman" w:cs="Times New Roman"/>
                <w:sz w:val="20"/>
                <w:szCs w:val="20"/>
              </w:rPr>
              <w:t>Генеральный директор    Миронов Вячеслав Анатольевич</w:t>
            </w:r>
          </w:p>
          <w:p w:rsidR="00905777" w:rsidRPr="00A26699" w:rsidRDefault="00905777" w:rsidP="00A26699">
            <w:pPr>
              <w:spacing w:after="0" w:line="240" w:lineRule="auto"/>
              <w:rPr>
                <w:rFonts w:ascii="Times New Roman" w:eastAsia="Times New Roman" w:hAnsi="Times New Roman" w:cs="Times New Roman"/>
                <w:iCs/>
                <w:sz w:val="20"/>
                <w:szCs w:val="20"/>
              </w:rPr>
            </w:pPr>
          </w:p>
        </w:tc>
      </w:tr>
    </w:tbl>
    <w:p w:rsidR="002D1CDB" w:rsidRPr="00031313" w:rsidRDefault="002D1CDB" w:rsidP="00A26699">
      <w:pPr>
        <w:spacing w:after="0" w:line="240" w:lineRule="auto"/>
        <w:rPr>
          <w:rFonts w:ascii="Times New Roman" w:hAnsi="Times New Roman" w:cs="Times New Roman"/>
          <w:sz w:val="21"/>
          <w:szCs w:val="21"/>
        </w:rPr>
      </w:pPr>
    </w:p>
    <w:sectPr w:rsidR="002D1CDB" w:rsidRPr="00031313" w:rsidSect="00905777">
      <w:footerReference w:type="default" r:id="rId16"/>
      <w:pgSz w:w="11906" w:h="16838"/>
      <w:pgMar w:top="567" w:right="566" w:bottom="709" w:left="993"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357" w:rsidRDefault="00501357" w:rsidP="00257A27">
      <w:pPr>
        <w:spacing w:after="0" w:line="240" w:lineRule="auto"/>
      </w:pPr>
      <w:r>
        <w:separator/>
      </w:r>
    </w:p>
  </w:endnote>
  <w:endnote w:type="continuationSeparator" w:id="0">
    <w:p w:rsidR="00501357" w:rsidRDefault="00501357" w:rsidP="00257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765814"/>
      <w:docPartObj>
        <w:docPartGallery w:val="Page Numbers (Bottom of Page)"/>
        <w:docPartUnique/>
      </w:docPartObj>
    </w:sdtPr>
    <w:sdtEndPr>
      <w:rPr>
        <w:sz w:val="20"/>
        <w:szCs w:val="20"/>
      </w:rPr>
    </w:sdtEndPr>
    <w:sdtContent>
      <w:p w:rsidR="00257A27" w:rsidRPr="00257A27" w:rsidRDefault="00F64842">
        <w:pPr>
          <w:pStyle w:val="a7"/>
          <w:jc w:val="right"/>
          <w:rPr>
            <w:sz w:val="20"/>
            <w:szCs w:val="20"/>
          </w:rPr>
        </w:pPr>
        <w:r w:rsidRPr="00257A27">
          <w:rPr>
            <w:sz w:val="20"/>
            <w:szCs w:val="20"/>
          </w:rPr>
          <w:fldChar w:fldCharType="begin"/>
        </w:r>
        <w:r w:rsidR="00257A27" w:rsidRPr="00257A27">
          <w:rPr>
            <w:sz w:val="20"/>
            <w:szCs w:val="20"/>
          </w:rPr>
          <w:instrText xml:space="preserve"> PAGE   \* MERGEFORMAT </w:instrText>
        </w:r>
        <w:r w:rsidRPr="00257A27">
          <w:rPr>
            <w:sz w:val="20"/>
            <w:szCs w:val="20"/>
          </w:rPr>
          <w:fldChar w:fldCharType="separate"/>
        </w:r>
        <w:r w:rsidR="00593C9D">
          <w:rPr>
            <w:noProof/>
            <w:sz w:val="20"/>
            <w:szCs w:val="20"/>
          </w:rPr>
          <w:t>1</w:t>
        </w:r>
        <w:r w:rsidRPr="00257A27">
          <w:rPr>
            <w:sz w:val="20"/>
            <w:szCs w:val="20"/>
          </w:rPr>
          <w:fldChar w:fldCharType="end"/>
        </w:r>
      </w:p>
    </w:sdtContent>
  </w:sdt>
  <w:p w:rsidR="00257A27" w:rsidRDefault="00257A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357" w:rsidRDefault="00501357" w:rsidP="00257A27">
      <w:pPr>
        <w:spacing w:after="0" w:line="240" w:lineRule="auto"/>
      </w:pPr>
      <w:r>
        <w:separator/>
      </w:r>
    </w:p>
  </w:footnote>
  <w:footnote w:type="continuationSeparator" w:id="0">
    <w:p w:rsidR="00501357" w:rsidRDefault="00501357" w:rsidP="00257A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B0B42"/>
    <w:multiLevelType w:val="hybridMultilevel"/>
    <w:tmpl w:val="FCEC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66CD"/>
    <w:rsid w:val="00000E80"/>
    <w:rsid w:val="00010F3B"/>
    <w:rsid w:val="00031313"/>
    <w:rsid w:val="000B028D"/>
    <w:rsid w:val="000C188F"/>
    <w:rsid w:val="00121520"/>
    <w:rsid w:val="0016648C"/>
    <w:rsid w:val="001709A7"/>
    <w:rsid w:val="001B42CB"/>
    <w:rsid w:val="001B622F"/>
    <w:rsid w:val="00224557"/>
    <w:rsid w:val="00257A27"/>
    <w:rsid w:val="0026653B"/>
    <w:rsid w:val="002870E8"/>
    <w:rsid w:val="00290CE7"/>
    <w:rsid w:val="00292E64"/>
    <w:rsid w:val="002D0020"/>
    <w:rsid w:val="002D1CDB"/>
    <w:rsid w:val="002E6260"/>
    <w:rsid w:val="002F1E37"/>
    <w:rsid w:val="00303DB6"/>
    <w:rsid w:val="00314145"/>
    <w:rsid w:val="003401E1"/>
    <w:rsid w:val="003808E5"/>
    <w:rsid w:val="003B478C"/>
    <w:rsid w:val="003D3974"/>
    <w:rsid w:val="00401A11"/>
    <w:rsid w:val="00414A96"/>
    <w:rsid w:val="004472A7"/>
    <w:rsid w:val="00475C86"/>
    <w:rsid w:val="00501357"/>
    <w:rsid w:val="00527888"/>
    <w:rsid w:val="00531C23"/>
    <w:rsid w:val="00550E9E"/>
    <w:rsid w:val="00593C9D"/>
    <w:rsid w:val="00595937"/>
    <w:rsid w:val="00597F04"/>
    <w:rsid w:val="005D1F9C"/>
    <w:rsid w:val="005F2985"/>
    <w:rsid w:val="00633B08"/>
    <w:rsid w:val="006C66CD"/>
    <w:rsid w:val="006E2459"/>
    <w:rsid w:val="006F3AE0"/>
    <w:rsid w:val="00730E7F"/>
    <w:rsid w:val="0076253A"/>
    <w:rsid w:val="007C0A19"/>
    <w:rsid w:val="00815458"/>
    <w:rsid w:val="00825AFB"/>
    <w:rsid w:val="008405C6"/>
    <w:rsid w:val="00893D68"/>
    <w:rsid w:val="008B5CB0"/>
    <w:rsid w:val="00905777"/>
    <w:rsid w:val="00924978"/>
    <w:rsid w:val="0099140B"/>
    <w:rsid w:val="009C785B"/>
    <w:rsid w:val="009C7BBD"/>
    <w:rsid w:val="009E093D"/>
    <w:rsid w:val="009F7AA6"/>
    <w:rsid w:val="00A26699"/>
    <w:rsid w:val="00A607A3"/>
    <w:rsid w:val="00A72D86"/>
    <w:rsid w:val="00AB5B76"/>
    <w:rsid w:val="00AC2584"/>
    <w:rsid w:val="00B108C8"/>
    <w:rsid w:val="00B22C97"/>
    <w:rsid w:val="00B42CDE"/>
    <w:rsid w:val="00B969F1"/>
    <w:rsid w:val="00BB3703"/>
    <w:rsid w:val="00BC5B86"/>
    <w:rsid w:val="00BF0475"/>
    <w:rsid w:val="00C04ED3"/>
    <w:rsid w:val="00C11D12"/>
    <w:rsid w:val="00C32F8D"/>
    <w:rsid w:val="00CA6208"/>
    <w:rsid w:val="00CC1E01"/>
    <w:rsid w:val="00CE1885"/>
    <w:rsid w:val="00D6450A"/>
    <w:rsid w:val="00D647A3"/>
    <w:rsid w:val="00D81F7B"/>
    <w:rsid w:val="00D94146"/>
    <w:rsid w:val="00DA1FE7"/>
    <w:rsid w:val="00E219D9"/>
    <w:rsid w:val="00E36A17"/>
    <w:rsid w:val="00E869A8"/>
    <w:rsid w:val="00EA5E05"/>
    <w:rsid w:val="00F60C5E"/>
    <w:rsid w:val="00F64842"/>
    <w:rsid w:val="00FB5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6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A6208"/>
    <w:rPr>
      <w:color w:val="0000FF" w:themeColor="hyperlink"/>
      <w:u w:val="single"/>
    </w:rPr>
  </w:style>
  <w:style w:type="paragraph" w:styleId="a5">
    <w:name w:val="header"/>
    <w:basedOn w:val="a"/>
    <w:link w:val="a6"/>
    <w:uiPriority w:val="99"/>
    <w:semiHidden/>
    <w:unhideWhenUsed/>
    <w:rsid w:val="00257A2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57A27"/>
  </w:style>
  <w:style w:type="paragraph" w:styleId="a7">
    <w:name w:val="footer"/>
    <w:basedOn w:val="a"/>
    <w:link w:val="a8"/>
    <w:uiPriority w:val="99"/>
    <w:unhideWhenUsed/>
    <w:rsid w:val="00257A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7A27"/>
  </w:style>
  <w:style w:type="paragraph" w:styleId="a9">
    <w:name w:val="List Paragraph"/>
    <w:basedOn w:val="a"/>
    <w:uiPriority w:val="34"/>
    <w:qFormat/>
    <w:rsid w:val="0076253A"/>
    <w:pPr>
      <w:ind w:left="720"/>
      <w:contextualSpacing/>
    </w:pPr>
  </w:style>
</w:styles>
</file>

<file path=word/webSettings.xml><?xml version="1.0" encoding="utf-8"?>
<w:webSettings xmlns:r="http://schemas.openxmlformats.org/officeDocument/2006/relationships" xmlns:w="http://schemas.openxmlformats.org/wordprocessingml/2006/main">
  <w:divs>
    <w:div w:id="713848068">
      <w:bodyDiv w:val="1"/>
      <w:marLeft w:val="0"/>
      <w:marRight w:val="0"/>
      <w:marTop w:val="0"/>
      <w:marBottom w:val="0"/>
      <w:divBdr>
        <w:top w:val="none" w:sz="0" w:space="0" w:color="auto"/>
        <w:left w:val="none" w:sz="0" w:space="0" w:color="auto"/>
        <w:bottom w:val="none" w:sz="0" w:space="0" w:color="auto"/>
        <w:right w:val="none" w:sz="0" w:space="0" w:color="auto"/>
      </w:divBdr>
    </w:div>
    <w:div w:id="14396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ks.ru/" TargetMode="External"/><Relationship Id="rId13" Type="http://schemas.openxmlformats.org/officeDocument/2006/relationships/hyperlink" Target="http://www.gksk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ksk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ks.ru/" TargetMode="External"/><Relationship Id="rId5" Type="http://schemas.openxmlformats.org/officeDocument/2006/relationships/webSettings" Target="webSettings.xml"/><Relationship Id="rId15" Type="http://schemas.openxmlformats.org/officeDocument/2006/relationships/hyperlink" Target="http://www.gksks.ru/" TargetMode="External"/><Relationship Id="rId10" Type="http://schemas.openxmlformats.org/officeDocument/2006/relationships/hyperlink" Target="http://www.gksks.ru/" TargetMode="External"/><Relationship Id="rId4" Type="http://schemas.openxmlformats.org/officeDocument/2006/relationships/settings" Target="settings.xml"/><Relationship Id="rId9" Type="http://schemas.openxmlformats.org/officeDocument/2006/relationships/hyperlink" Target="http://www.gksks.ru/" TargetMode="External"/><Relationship Id="rId14" Type="http://schemas.openxmlformats.org/officeDocument/2006/relationships/hyperlink" Target="http://www.gks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3EBDE-87F4-4822-87E4-3486FA88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3505</Words>
  <Characters>19979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a.brigidov</dc:creator>
  <cp:lastModifiedBy>s.hlistun</cp:lastModifiedBy>
  <cp:revision>2</cp:revision>
  <cp:lastPrinted>2017-12-25T13:50:00Z</cp:lastPrinted>
  <dcterms:created xsi:type="dcterms:W3CDTF">2018-08-15T08:43:00Z</dcterms:created>
  <dcterms:modified xsi:type="dcterms:W3CDTF">2018-08-15T08:43:00Z</dcterms:modified>
</cp:coreProperties>
</file>